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C7" w:rsidRPr="005B38FB" w:rsidRDefault="000949CD" w:rsidP="000949CD">
      <w:pPr>
        <w:jc w:val="center"/>
        <w:rPr>
          <w:rFonts w:ascii="Times New Roman" w:hAnsi="Times New Roman" w:cs="Times New Roman"/>
          <w:b/>
          <w:caps/>
          <w:sz w:val="44"/>
          <w:szCs w:val="44"/>
          <w:u w:val="single"/>
          <w:lang w:val="bg-BG"/>
        </w:rPr>
      </w:pPr>
      <w:r w:rsidRPr="005B38FB">
        <w:rPr>
          <w:rFonts w:ascii="Times New Roman" w:hAnsi="Times New Roman" w:cs="Times New Roman"/>
          <w:b/>
          <w:caps/>
          <w:sz w:val="44"/>
          <w:szCs w:val="44"/>
          <w:u w:val="single"/>
          <w:lang w:val="bg-BG"/>
        </w:rPr>
        <w:t>о т ч е т</w:t>
      </w:r>
    </w:p>
    <w:p w:rsidR="000949CD" w:rsidRDefault="000949CD" w:rsidP="000949C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bg-BG"/>
        </w:rPr>
      </w:pPr>
      <w:r w:rsidRPr="000949CD">
        <w:rPr>
          <w:rFonts w:ascii="Times New Roman" w:hAnsi="Times New Roman" w:cs="Times New Roman"/>
          <w:b/>
          <w:caps/>
          <w:sz w:val="28"/>
          <w:szCs w:val="28"/>
          <w:lang w:val="bg-BG"/>
        </w:rPr>
        <w:t>за  дейността  на</w:t>
      </w:r>
    </w:p>
    <w:p w:rsidR="000949CD" w:rsidRPr="00244C0F" w:rsidRDefault="000949CD" w:rsidP="000949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44C0F">
        <w:rPr>
          <w:rFonts w:ascii="Times New Roman" w:hAnsi="Times New Roman" w:cs="Times New Roman"/>
          <w:b/>
          <w:caps/>
          <w:sz w:val="32"/>
          <w:szCs w:val="32"/>
          <w:lang w:val="bg-BG"/>
        </w:rPr>
        <w:t>нч „х</w:t>
      </w:r>
      <w:r w:rsidRPr="00244C0F">
        <w:rPr>
          <w:rFonts w:ascii="Times New Roman" w:hAnsi="Times New Roman" w:cs="Times New Roman"/>
          <w:b/>
          <w:sz w:val="32"/>
          <w:szCs w:val="32"/>
          <w:lang w:val="bg-BG"/>
        </w:rPr>
        <w:t>ристо</w:t>
      </w:r>
      <w:r w:rsidRPr="00244C0F">
        <w:rPr>
          <w:rFonts w:ascii="Times New Roman" w:hAnsi="Times New Roman" w:cs="Times New Roman"/>
          <w:b/>
          <w:caps/>
          <w:sz w:val="32"/>
          <w:szCs w:val="32"/>
          <w:lang w:val="bg-BG"/>
        </w:rPr>
        <w:t xml:space="preserve">  к</w:t>
      </w:r>
      <w:r w:rsidRPr="00244C0F">
        <w:rPr>
          <w:rFonts w:ascii="Times New Roman" w:hAnsi="Times New Roman" w:cs="Times New Roman"/>
          <w:b/>
          <w:sz w:val="32"/>
          <w:szCs w:val="32"/>
          <w:lang w:val="bg-BG"/>
        </w:rPr>
        <w:t>озлев</w:t>
      </w:r>
      <w:r w:rsidRPr="00244C0F">
        <w:rPr>
          <w:rFonts w:ascii="Times New Roman" w:hAnsi="Times New Roman" w:cs="Times New Roman"/>
          <w:b/>
          <w:caps/>
          <w:sz w:val="32"/>
          <w:szCs w:val="32"/>
          <w:lang w:val="bg-BG"/>
        </w:rPr>
        <w:t xml:space="preserve">-1883”  </w:t>
      </w:r>
      <w:r w:rsidRPr="00244C0F">
        <w:rPr>
          <w:rFonts w:ascii="Times New Roman" w:hAnsi="Times New Roman" w:cs="Times New Roman"/>
          <w:b/>
          <w:sz w:val="32"/>
          <w:szCs w:val="32"/>
          <w:lang w:val="bg-BG"/>
        </w:rPr>
        <w:t>гр</w:t>
      </w:r>
      <w:r w:rsidRPr="00244C0F">
        <w:rPr>
          <w:rFonts w:ascii="Times New Roman" w:hAnsi="Times New Roman" w:cs="Times New Roman"/>
          <w:b/>
          <w:caps/>
          <w:sz w:val="32"/>
          <w:szCs w:val="32"/>
          <w:lang w:val="bg-BG"/>
        </w:rPr>
        <w:t>.Д</w:t>
      </w:r>
      <w:r w:rsidRPr="00244C0F">
        <w:rPr>
          <w:rFonts w:ascii="Times New Roman" w:hAnsi="Times New Roman" w:cs="Times New Roman"/>
          <w:b/>
          <w:sz w:val="32"/>
          <w:szCs w:val="32"/>
          <w:lang w:val="bg-BG"/>
        </w:rPr>
        <w:t>олна</w:t>
      </w:r>
      <w:r w:rsidRPr="00244C0F">
        <w:rPr>
          <w:rFonts w:ascii="Times New Roman" w:hAnsi="Times New Roman" w:cs="Times New Roman"/>
          <w:b/>
          <w:caps/>
          <w:sz w:val="32"/>
          <w:szCs w:val="32"/>
          <w:lang w:val="bg-BG"/>
        </w:rPr>
        <w:t xml:space="preserve">  О</w:t>
      </w:r>
      <w:r w:rsidRPr="00244C0F">
        <w:rPr>
          <w:rFonts w:ascii="Times New Roman" w:hAnsi="Times New Roman" w:cs="Times New Roman"/>
          <w:b/>
          <w:sz w:val="32"/>
          <w:szCs w:val="32"/>
          <w:lang w:val="bg-BG"/>
        </w:rPr>
        <w:t>ряховица</w:t>
      </w:r>
    </w:p>
    <w:p w:rsidR="000949CD" w:rsidRDefault="000949CD" w:rsidP="00094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44C0F">
        <w:rPr>
          <w:rFonts w:ascii="Times New Roman" w:hAnsi="Times New Roman" w:cs="Times New Roman"/>
          <w:b/>
          <w:sz w:val="32"/>
          <w:szCs w:val="32"/>
          <w:lang w:val="bg-BG"/>
        </w:rPr>
        <w:t>за  периода</w:t>
      </w:r>
      <w:r>
        <w:rPr>
          <w:rFonts w:ascii="Times New Roman" w:hAnsi="Times New Roman" w:cs="Times New Roman"/>
          <w:b/>
          <w:caps/>
          <w:sz w:val="28"/>
          <w:szCs w:val="28"/>
          <w:lang w:val="bg-BG"/>
        </w:rPr>
        <w:t xml:space="preserve">  01.01.</w:t>
      </w:r>
      <w:r w:rsidR="00662FC2">
        <w:rPr>
          <w:rFonts w:ascii="Times New Roman" w:hAnsi="Times New Roman" w:cs="Times New Roman"/>
          <w:b/>
          <w:caps/>
          <w:sz w:val="28"/>
          <w:szCs w:val="28"/>
          <w:lang w:val="bg-BG"/>
        </w:rPr>
        <w:t>202</w:t>
      </w:r>
      <w:r w:rsidR="00244C0F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="00662FC2" w:rsidRPr="00662FC2">
        <w:rPr>
          <w:rFonts w:ascii="Times New Roman" w:hAnsi="Times New Roman" w:cs="Times New Roman"/>
          <w:b/>
          <w:sz w:val="28"/>
          <w:szCs w:val="28"/>
          <w:lang w:val="bg-BG"/>
        </w:rPr>
        <w:t>г</w:t>
      </w:r>
      <w:r w:rsidR="00662FC2">
        <w:rPr>
          <w:rFonts w:ascii="Times New Roman" w:hAnsi="Times New Roman" w:cs="Times New Roman"/>
          <w:b/>
          <w:cap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caps/>
          <w:sz w:val="28"/>
          <w:szCs w:val="28"/>
          <w:lang w:val="bg-BG"/>
        </w:rPr>
        <w:t xml:space="preserve">  -  31.12.202</w:t>
      </w:r>
      <w:r w:rsidR="00244C0F">
        <w:rPr>
          <w:rFonts w:ascii="Times New Roman" w:hAnsi="Times New Roman" w:cs="Times New Roman"/>
          <w:b/>
          <w:caps/>
          <w:sz w:val="28"/>
          <w:szCs w:val="28"/>
        </w:rPr>
        <w:t>3</w:t>
      </w:r>
      <w:r>
        <w:rPr>
          <w:rFonts w:ascii="Times New Roman" w:hAnsi="Times New Roman" w:cs="Times New Roman"/>
          <w:b/>
          <w:cap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г.</w:t>
      </w:r>
    </w:p>
    <w:p w:rsidR="001F024D" w:rsidRDefault="001F024D" w:rsidP="00094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F024D" w:rsidRDefault="001F024D" w:rsidP="00094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F024D" w:rsidRDefault="001F024D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</w:t>
      </w:r>
      <w:r w:rsidR="000F6E75">
        <w:rPr>
          <w:rFonts w:ascii="Times New Roman" w:hAnsi="Times New Roman" w:cs="Times New Roman"/>
          <w:b/>
          <w:sz w:val="28"/>
          <w:szCs w:val="28"/>
          <w:lang w:val="bg-BG"/>
        </w:rPr>
        <w:t>Социалната  политика</w:t>
      </w:r>
      <w:r w:rsidR="00662FC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на  всяко  читалище  е  да  развива  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обогатява  културния  живот  на  населението, </w:t>
      </w:r>
      <w:r w:rsidR="00662FC2">
        <w:rPr>
          <w:rFonts w:ascii="Times New Roman" w:hAnsi="Times New Roman" w:cs="Times New Roman"/>
          <w:b/>
          <w:sz w:val="28"/>
          <w:szCs w:val="28"/>
          <w:lang w:val="bg-BG"/>
        </w:rPr>
        <w:t>да  съхранява  и  препредава  обичаите  и  традициите  на  нашето  минало,</w:t>
      </w:r>
      <w:r w:rsidR="0046754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662FC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да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възпитава  младото  поколение  в  дух  на  род</w:t>
      </w:r>
      <w:r w:rsidR="0046754F">
        <w:rPr>
          <w:rFonts w:ascii="Times New Roman" w:hAnsi="Times New Roman" w:cs="Times New Roman"/>
          <w:b/>
          <w:sz w:val="28"/>
          <w:szCs w:val="28"/>
          <w:lang w:val="bg-BG"/>
        </w:rPr>
        <w:t>олюбие  и  патриотична  гордост.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0F6E75">
        <w:rPr>
          <w:rFonts w:ascii="Times New Roman" w:hAnsi="Times New Roman" w:cs="Times New Roman"/>
          <w:b/>
          <w:sz w:val="28"/>
          <w:szCs w:val="28"/>
          <w:lang w:val="bg-BG"/>
        </w:rPr>
        <w:t>Задължение  и  основна  грижа  на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46754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0F6E75">
        <w:rPr>
          <w:rFonts w:ascii="Times New Roman" w:hAnsi="Times New Roman" w:cs="Times New Roman"/>
          <w:b/>
          <w:sz w:val="28"/>
          <w:szCs w:val="28"/>
          <w:lang w:val="bg-BG"/>
        </w:rPr>
        <w:t>нашето  читалище  е  да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="000F6E75">
        <w:rPr>
          <w:rFonts w:ascii="Times New Roman" w:hAnsi="Times New Roman" w:cs="Times New Roman"/>
          <w:b/>
          <w:sz w:val="28"/>
          <w:szCs w:val="28"/>
          <w:lang w:val="bg-BG"/>
        </w:rPr>
        <w:t>задоволява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потребностите  на  населението, като</w:t>
      </w:r>
      <w:r w:rsidR="000F6E7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обогатява  техния  интелект</w:t>
      </w:r>
      <w:r w:rsidR="0046754F">
        <w:rPr>
          <w:rFonts w:ascii="Times New Roman" w:hAnsi="Times New Roman" w:cs="Times New Roman"/>
          <w:b/>
          <w:sz w:val="28"/>
          <w:szCs w:val="28"/>
          <w:lang w:val="bg-BG"/>
        </w:rPr>
        <w:t>, ум  и  познания  чрез  поддържане  на</w:t>
      </w:r>
      <w:r w:rsidR="00D6582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библиотека</w:t>
      </w:r>
      <w:r w:rsidR="0046754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електронна</w:t>
      </w:r>
      <w:r w:rsidR="0046754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информационна  мрежа, развива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любителското  </w:t>
      </w:r>
      <w:r w:rsidR="0046754F">
        <w:rPr>
          <w:rFonts w:ascii="Times New Roman" w:hAnsi="Times New Roman" w:cs="Times New Roman"/>
          <w:b/>
          <w:sz w:val="28"/>
          <w:szCs w:val="28"/>
          <w:lang w:val="bg-BG"/>
        </w:rPr>
        <w:t>народно  творчество, организира  и  дава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възможност  за  изява  на  самодейни</w:t>
      </w:r>
      <w:r w:rsidR="0046754F">
        <w:rPr>
          <w:rFonts w:ascii="Times New Roman" w:hAnsi="Times New Roman" w:cs="Times New Roman"/>
          <w:b/>
          <w:sz w:val="28"/>
          <w:szCs w:val="28"/>
          <w:lang w:val="bg-BG"/>
        </w:rPr>
        <w:t>те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колективи</w:t>
      </w:r>
      <w:r w:rsidR="007933EC">
        <w:rPr>
          <w:rFonts w:ascii="Times New Roman" w:hAnsi="Times New Roman" w:cs="Times New Roman"/>
          <w:b/>
          <w:sz w:val="28"/>
          <w:szCs w:val="28"/>
          <w:lang w:val="bg-BG"/>
        </w:rPr>
        <w:t>, клубове  и  школи,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7933EC">
        <w:rPr>
          <w:rFonts w:ascii="Times New Roman" w:hAnsi="Times New Roman" w:cs="Times New Roman"/>
          <w:b/>
          <w:sz w:val="28"/>
          <w:szCs w:val="28"/>
          <w:lang w:val="bg-BG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ъхранява  музейни  колекции.</w:t>
      </w:r>
      <w:r w:rsidR="0046754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Една  от  основните  цели  на  читалището  ни  е  да  привлича  все  повече  деца  и  младежи  в  приобщаване  в  художествени  групи  и  състави  и  изяви  в  изпълнителското  изкуство.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</w:t>
      </w:r>
    </w:p>
    <w:p w:rsidR="00594A9B" w:rsidRDefault="007933EC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Позволяваме  си  да  се  надяваме  и  да  твърдим, че  нашето  читалище  е  същата  тази  светиня, разпространяваща  </w:t>
      </w:r>
      <w:r w:rsidR="0046754F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културен  подем  в  града  ни.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FC6521" w:rsidRDefault="00594A9B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</w:t>
      </w:r>
      <w:r w:rsidR="00666A8E">
        <w:rPr>
          <w:rFonts w:ascii="Times New Roman" w:hAnsi="Times New Roman" w:cs="Times New Roman"/>
          <w:b/>
          <w:sz w:val="28"/>
          <w:szCs w:val="28"/>
          <w:lang w:val="bg-BG"/>
        </w:rPr>
        <w:t>З</w:t>
      </w:r>
      <w:r w:rsidR="007933EC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="007933EC">
        <w:rPr>
          <w:rFonts w:ascii="Times New Roman" w:hAnsi="Times New Roman" w:cs="Times New Roman"/>
          <w:b/>
          <w:sz w:val="28"/>
          <w:szCs w:val="28"/>
        </w:rPr>
        <w:t xml:space="preserve">  НЧ “</w:t>
      </w:r>
      <w:r w:rsidR="007933EC">
        <w:rPr>
          <w:rFonts w:ascii="Times New Roman" w:hAnsi="Times New Roman" w:cs="Times New Roman"/>
          <w:b/>
          <w:sz w:val="28"/>
          <w:szCs w:val="28"/>
          <w:lang w:val="bg-BG"/>
        </w:rPr>
        <w:t>Христо  Козлев-1883”</w:t>
      </w:r>
      <w:r w:rsidR="00FC6521">
        <w:rPr>
          <w:rFonts w:ascii="Times New Roman" w:hAnsi="Times New Roman" w:cs="Times New Roman"/>
          <w:b/>
          <w:sz w:val="28"/>
          <w:szCs w:val="28"/>
          <w:lang w:val="bg-BG"/>
        </w:rPr>
        <w:t>, 202</w:t>
      </w:r>
      <w:r w:rsidR="0046754F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="00666A8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FC652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  премина </w:t>
      </w:r>
      <w:r w:rsidR="0046754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повече  от </w:t>
      </w:r>
      <w:r w:rsidR="00FC652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успешно,  с  интересни  и  вълнуващи  мероприятия  и  участия  в  национални  и  регионални  фолклорни  и  театрални  форуми. </w:t>
      </w:r>
    </w:p>
    <w:p w:rsidR="006142BC" w:rsidRDefault="0046754F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Запомняща</w:t>
      </w:r>
      <w:r w:rsidR="00666A8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 неповторима  през  годините  е</w:t>
      </w:r>
      <w:r w:rsidR="00AE006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дейност</w:t>
      </w:r>
      <w:r w:rsidR="00666A8E">
        <w:rPr>
          <w:rFonts w:ascii="Times New Roman" w:hAnsi="Times New Roman" w:cs="Times New Roman"/>
          <w:b/>
          <w:sz w:val="28"/>
          <w:szCs w:val="28"/>
          <w:lang w:val="bg-BG"/>
        </w:rPr>
        <w:t>та</w:t>
      </w:r>
      <w:r w:rsidR="00AE006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="00666A8E">
        <w:rPr>
          <w:rFonts w:ascii="Times New Roman" w:hAnsi="Times New Roman" w:cs="Times New Roman"/>
          <w:b/>
          <w:sz w:val="28"/>
          <w:szCs w:val="28"/>
          <w:lang w:val="bg-BG"/>
        </w:rPr>
        <w:t>на</w:t>
      </w:r>
      <w:r w:rsidR="00AE006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театралния  състав „</w:t>
      </w:r>
      <w:r w:rsidR="00FB4C4D">
        <w:rPr>
          <w:rFonts w:ascii="Times New Roman" w:hAnsi="Times New Roman" w:cs="Times New Roman"/>
          <w:b/>
          <w:sz w:val="28"/>
          <w:szCs w:val="28"/>
          <w:lang w:val="bg-BG"/>
        </w:rPr>
        <w:t>Вдъхнове</w:t>
      </w:r>
      <w:r w:rsidR="00AE006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ние”, който  съществува  от  самото  създаване  на  читалището  без  прекъсване. </w:t>
      </w:r>
      <w:r w:rsidR="00666A8E">
        <w:rPr>
          <w:rFonts w:ascii="Times New Roman" w:hAnsi="Times New Roman" w:cs="Times New Roman"/>
          <w:b/>
          <w:sz w:val="28"/>
          <w:szCs w:val="28"/>
          <w:lang w:val="bg-BG"/>
        </w:rPr>
        <w:t>Всяка  година  се  подготвят  различни  по  жанр  и  епоха  пиеси, които  оставят  траен  отпечатък  в  зрителите. През  изминалия  сезон  бе  подготвена   и  реализирана  пиесата 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Харолд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Мод</w:t>
      </w:r>
      <w:proofErr w:type="spellEnd"/>
      <w:r w:rsidR="00666A8E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 от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Колин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Хигинс</w:t>
      </w:r>
      <w:proofErr w:type="spellEnd"/>
      <w:r w:rsidR="0065160D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  <w:r w:rsidR="00666A8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с  режисьори  Лиляна  и  </w:t>
      </w:r>
      <w:r w:rsidR="00FB4C4D">
        <w:rPr>
          <w:rFonts w:ascii="Times New Roman" w:hAnsi="Times New Roman" w:cs="Times New Roman"/>
          <w:b/>
          <w:sz w:val="28"/>
          <w:szCs w:val="28"/>
          <w:lang w:val="bg-BG"/>
        </w:rPr>
        <w:t>Милен  Иванови</w:t>
      </w:r>
      <w:r w:rsidR="00666A8E">
        <w:rPr>
          <w:rFonts w:ascii="Times New Roman" w:hAnsi="Times New Roman" w:cs="Times New Roman"/>
          <w:b/>
          <w:sz w:val="28"/>
          <w:szCs w:val="28"/>
          <w:lang w:val="bg-BG"/>
        </w:rPr>
        <w:t xml:space="preserve">, </w:t>
      </w:r>
      <w:r w:rsidR="00594A9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666A8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която  бе  показана  на  наша  сцена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три</w:t>
      </w:r>
      <w:r w:rsidR="00666A8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пъти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594A9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 бе  гледана  с  огромен  интерес</w:t>
      </w:r>
      <w:r w:rsidR="00666A8E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FB4C4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С  </w:t>
      </w:r>
      <w:r w:rsidR="00666A8E">
        <w:rPr>
          <w:rFonts w:ascii="Times New Roman" w:hAnsi="Times New Roman" w:cs="Times New Roman"/>
          <w:b/>
          <w:sz w:val="28"/>
          <w:szCs w:val="28"/>
          <w:lang w:val="bg-BG"/>
        </w:rPr>
        <w:t>тази</w:t>
      </w:r>
      <w:r w:rsidR="00FB4C4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пиеса</w:t>
      </w:r>
      <w:r w:rsidR="007B1217">
        <w:rPr>
          <w:rFonts w:ascii="Times New Roman" w:hAnsi="Times New Roman" w:cs="Times New Roman"/>
          <w:b/>
          <w:sz w:val="28"/>
          <w:szCs w:val="28"/>
          <w:lang w:val="bg-BG"/>
        </w:rPr>
        <w:t xml:space="preserve">, съставът  се  яви  на </w:t>
      </w:r>
      <w:r w:rsidR="00594A9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18-те  театрални  празници  на  любителския  театър  в  с.Кортен, община  Нова  Загора,</w:t>
      </w:r>
      <w:r w:rsidR="006142B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594A9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където  спечели  първа  награда  за  спектакъл  и  диплом  за  актьорско  майсторство  на  </w:t>
      </w:r>
      <w:r w:rsidR="006142BC">
        <w:rPr>
          <w:rFonts w:ascii="Times New Roman" w:hAnsi="Times New Roman" w:cs="Times New Roman"/>
          <w:b/>
          <w:sz w:val="28"/>
          <w:szCs w:val="28"/>
          <w:lang w:val="bg-BG"/>
        </w:rPr>
        <w:t>Й</w:t>
      </w:r>
      <w:r w:rsidR="00594A9B">
        <w:rPr>
          <w:rFonts w:ascii="Times New Roman" w:hAnsi="Times New Roman" w:cs="Times New Roman"/>
          <w:b/>
          <w:sz w:val="28"/>
          <w:szCs w:val="28"/>
          <w:lang w:val="bg-BG"/>
        </w:rPr>
        <w:t>ор</w:t>
      </w:r>
      <w:r w:rsidR="006142B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данка  </w:t>
      </w:r>
      <w:proofErr w:type="spellStart"/>
      <w:r w:rsidR="006142BC">
        <w:rPr>
          <w:rFonts w:ascii="Times New Roman" w:hAnsi="Times New Roman" w:cs="Times New Roman"/>
          <w:b/>
          <w:sz w:val="28"/>
          <w:szCs w:val="28"/>
          <w:lang w:val="bg-BG"/>
        </w:rPr>
        <w:t>Тихчева</w:t>
      </w:r>
      <w:proofErr w:type="spellEnd"/>
      <w:r w:rsidR="006142B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 Галин  Жеков.</w:t>
      </w:r>
    </w:p>
    <w:p w:rsidR="006142BC" w:rsidRDefault="006142BC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 същата  пиеса, съставът  получи  втора  награда  за  спектакъл,  диплом  и  статуетка</w:t>
      </w:r>
      <w:r w:rsidR="00594A9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на  Националния  фестивал  на  любителските  театри  в  гр.Нова  Загора. С  пиесата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Харолд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Мод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”, театралния  състав  взе  участие  в </w:t>
      </w:r>
      <w:r w:rsidR="00AF2169">
        <w:rPr>
          <w:rFonts w:ascii="Times New Roman" w:hAnsi="Times New Roman" w:cs="Times New Roman"/>
          <w:b/>
          <w:sz w:val="28"/>
          <w:szCs w:val="28"/>
          <w:lang w:val="bg-BG"/>
        </w:rPr>
        <w:t>международния  фестивал  на  любителските  театри  за  пантомима  и  сатира</w:t>
      </w:r>
    </w:p>
    <w:p w:rsidR="00997E78" w:rsidRDefault="00AF2169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 „Велко  Кънев” в  гр.Тополовград</w:t>
      </w:r>
      <w:r w:rsidR="00997E78">
        <w:rPr>
          <w:rFonts w:ascii="Times New Roman" w:hAnsi="Times New Roman" w:cs="Times New Roman"/>
          <w:b/>
          <w:sz w:val="28"/>
          <w:szCs w:val="28"/>
          <w:lang w:val="bg-BG"/>
        </w:rPr>
        <w:t xml:space="preserve">, </w:t>
      </w:r>
      <w:r w:rsidR="006142B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997E78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 който  колективът  бе  удостоен  с  </w:t>
      </w:r>
      <w:r w:rsidR="006142B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награда  за  най-добра  поддържаща  женска  роля  на  Мария  </w:t>
      </w:r>
      <w:proofErr w:type="spellStart"/>
      <w:r w:rsidR="006142BC">
        <w:rPr>
          <w:rFonts w:ascii="Times New Roman" w:hAnsi="Times New Roman" w:cs="Times New Roman"/>
          <w:b/>
          <w:sz w:val="28"/>
          <w:szCs w:val="28"/>
          <w:lang w:val="bg-BG"/>
        </w:rPr>
        <w:t>Мъглова</w:t>
      </w:r>
      <w:proofErr w:type="spellEnd"/>
      <w:r w:rsidR="006142BC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997E7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59066D" w:rsidRDefault="006142BC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Тази  пиеса  бе  гледана  с  огромен  интерес  от  публиката  на  гр.Хисаря  на  театралните  празници „Театър  без  диплома”</w:t>
      </w:r>
      <w:r w:rsidR="009B783D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456AE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9B783D" w:rsidRDefault="0059066D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Запомнящо  и  вълнуващо  е  участието  на  Детския  театрален  състав  с  ръководители  Йорданка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Тихчева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 Ралица  Величкова</w:t>
      </w:r>
      <w:r w:rsidR="009B783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в  празничната  програма  „С  България  в  сърцата”  и  в  коледната  празнична  програма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456AE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</w:p>
    <w:p w:rsidR="00BB347D" w:rsidRDefault="00456AEE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</w:t>
      </w:r>
      <w:r w:rsidR="009B783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="00682DDF">
        <w:rPr>
          <w:rFonts w:ascii="Times New Roman" w:hAnsi="Times New Roman" w:cs="Times New Roman"/>
          <w:b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инамична  беше  годината  за  Женския  народен  хор  за  обработен  фолклор  с  ръководител  </w:t>
      </w:r>
      <w:r w:rsidR="009B783D">
        <w:rPr>
          <w:rFonts w:ascii="Times New Roman" w:hAnsi="Times New Roman" w:cs="Times New Roman"/>
          <w:b/>
          <w:sz w:val="28"/>
          <w:szCs w:val="28"/>
          <w:lang w:val="bg-BG"/>
        </w:rPr>
        <w:t>Аспарух  Костов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 През  202</w:t>
      </w:r>
      <w:r w:rsidR="009B783D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="00682DD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година  хорът  взе </w:t>
      </w:r>
      <w:r w:rsidR="00305BC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участие</w:t>
      </w:r>
      <w:r w:rsidR="00FB4C4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305BC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в  </w:t>
      </w:r>
      <w:r w:rsidR="006C696A">
        <w:rPr>
          <w:rFonts w:ascii="Times New Roman" w:hAnsi="Times New Roman" w:cs="Times New Roman"/>
          <w:b/>
          <w:sz w:val="28"/>
          <w:szCs w:val="28"/>
          <w:lang w:val="bg-BG"/>
        </w:rPr>
        <w:t>празника, посветен  на  лозаря  и  виното, съвместно  с  Етнографски  музей  гр.Долна  Оряховица</w:t>
      </w:r>
      <w:r w:rsidR="00BB347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 в  празника  на  читалищната  художествена  самодейност.</w:t>
      </w:r>
      <w:r w:rsidR="0053507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  фолклорна  програма  и  участие  на  ЖНХ  бе  честван  Лазаровден. Хорът  взе  участие  в  Първия  национален  фолклорно-кулинарен „Фестивал  на  ораха”  в  нашия  град  и  в  празничната  програма, посветена  на  140  години  НЧ „Христо  Козлев-1883”</w:t>
      </w:r>
      <w:r w:rsidR="00B13696">
        <w:rPr>
          <w:rFonts w:ascii="Times New Roman" w:hAnsi="Times New Roman" w:cs="Times New Roman"/>
          <w:b/>
          <w:sz w:val="28"/>
          <w:szCs w:val="28"/>
          <w:lang w:val="bg-BG"/>
        </w:rPr>
        <w:t>. Освен  участият</w:t>
      </w:r>
      <w:r w:rsidR="00535074">
        <w:rPr>
          <w:rFonts w:ascii="Times New Roman" w:hAnsi="Times New Roman" w:cs="Times New Roman"/>
          <w:b/>
          <w:sz w:val="28"/>
          <w:szCs w:val="28"/>
          <w:lang w:val="bg-BG"/>
        </w:rPr>
        <w:t>а  на  наша  сцена</w:t>
      </w:r>
      <w:r w:rsidR="00B13696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</w:p>
    <w:p w:rsidR="00B13696" w:rsidRDefault="00B13696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ЖНХ  взе  участие  в  НПЛНХ „Ганчо  Михов”  в  с.Първомайци  и  спечели</w:t>
      </w:r>
    </w:p>
    <w:p w:rsidR="00484B26" w:rsidRDefault="00B13696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второ  място. С  не </w:t>
      </w:r>
      <w:r w:rsidR="000B6BE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по-малък  успех  съставът  се  представи  във  фолклорно-кулинарния  фестивал  „Върбица  празнува  празник  на  дрипавата  баница</w:t>
      </w:r>
      <w:r w:rsidR="00A5623C">
        <w:rPr>
          <w:rFonts w:ascii="Times New Roman" w:hAnsi="Times New Roman" w:cs="Times New Roman"/>
          <w:b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в  с.Върбица, където  спечели  награда  на  фирма „Планета  98”</w:t>
      </w:r>
      <w:r w:rsidR="00A5623C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на  Националния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Петропавловски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събор  на  народното  творчество  </w:t>
      </w:r>
      <w:r w:rsidR="00A5623C">
        <w:rPr>
          <w:rFonts w:ascii="Times New Roman" w:hAnsi="Times New Roman" w:cs="Times New Roman"/>
          <w:b/>
          <w:sz w:val="28"/>
          <w:szCs w:val="28"/>
          <w:lang w:val="bg-BG"/>
        </w:rPr>
        <w:t>кр</w:t>
      </w:r>
      <w:r w:rsidR="00484B26">
        <w:rPr>
          <w:rFonts w:ascii="Times New Roman" w:hAnsi="Times New Roman" w:cs="Times New Roman"/>
          <w:b/>
          <w:sz w:val="28"/>
          <w:szCs w:val="28"/>
          <w:lang w:val="bg-BG"/>
        </w:rPr>
        <w:t xml:space="preserve">ай  </w:t>
      </w:r>
      <w:proofErr w:type="spellStart"/>
      <w:r w:rsidR="00484B26">
        <w:rPr>
          <w:rFonts w:ascii="Times New Roman" w:hAnsi="Times New Roman" w:cs="Times New Roman"/>
          <w:b/>
          <w:sz w:val="28"/>
          <w:szCs w:val="28"/>
          <w:lang w:val="bg-BG"/>
        </w:rPr>
        <w:t>Петропавловския</w:t>
      </w:r>
      <w:proofErr w:type="spellEnd"/>
      <w:r w:rsidR="00484B2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манастир, </w:t>
      </w:r>
      <w:r w:rsidR="00A5623C">
        <w:rPr>
          <w:rFonts w:ascii="Times New Roman" w:hAnsi="Times New Roman" w:cs="Times New Roman"/>
          <w:b/>
          <w:sz w:val="28"/>
          <w:szCs w:val="28"/>
          <w:lang w:val="bg-BG"/>
        </w:rPr>
        <w:t>на  Фестивала  на  „Хайдушката  песен”  в  с.Мерданя, общ</w:t>
      </w:r>
      <w:r w:rsidR="00484B26">
        <w:rPr>
          <w:rFonts w:ascii="Times New Roman" w:hAnsi="Times New Roman" w:cs="Times New Roman"/>
          <w:b/>
          <w:sz w:val="28"/>
          <w:szCs w:val="28"/>
          <w:lang w:val="bg-BG"/>
        </w:rPr>
        <w:t>.Лясковец</w:t>
      </w:r>
    </w:p>
    <w:p w:rsidR="00B13696" w:rsidRDefault="00484B26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и  на  ФФ „Шарено  пиле  петровско” в  с.Церова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курия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A5623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Не  по-малко  значими  са  участията  на  ЖНХ  в  НФФ „Пъстра  шевица” в</w:t>
      </w:r>
      <w:r w:rsidR="000B6BE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A5623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гр.Червен  бряг, от  който  се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завърнаха  с  втора  награда  и  НФК  „От  извора  на  севера” в  гр.Пордим, където  бяха  удостоени  отново  с  втора  награда. За  поредна  година  хорът  се  яви  на  Националния  събор-надпяване „Авлига  пее” в  с.Обединение  и  донесе  поредната  втора  награда. Най-значимо  за  2023 година  е  участието  на  ЖНХ  в  НФФ „Свири  ми  се, пее  ми  се,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оро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ми  се  игра” в  с.Баня, общ.Разлог, от  който  фестивал, хорът  се  завърна  с  трета  награда.</w:t>
      </w:r>
    </w:p>
    <w:p w:rsidR="006D39E1" w:rsidRDefault="00630C1F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="006D39E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Г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рупата  за  народни  обичаи  реализира  пресъздаване  на  традиции  от  миналото  със  зарязване  на  лоза  на  </w:t>
      </w:r>
      <w:r w:rsidR="006D39E1">
        <w:rPr>
          <w:rFonts w:ascii="Times New Roman" w:hAnsi="Times New Roman" w:cs="Times New Roman"/>
          <w:b/>
          <w:sz w:val="28"/>
          <w:szCs w:val="28"/>
          <w:lang w:val="bg-BG"/>
        </w:rPr>
        <w:t>празника  на  лозаря  и  виното „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Трифон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зарезан</w:t>
      </w:r>
      <w:proofErr w:type="spellEnd"/>
      <w:r w:rsidR="00117E67">
        <w:rPr>
          <w:rFonts w:ascii="Times New Roman" w:hAnsi="Times New Roman" w:cs="Times New Roman"/>
          <w:b/>
          <w:sz w:val="28"/>
          <w:szCs w:val="28"/>
          <w:lang w:val="bg-BG"/>
        </w:rPr>
        <w:t>” , в  празника  на  художествената  самодейност  и  съвместно  с  Етнографски  музей  Долна  Оряховица, пресъздаде  част  от  традициите  на  Гергьовден.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</w:p>
    <w:p w:rsidR="00B9657F" w:rsidRDefault="006D39E1" w:rsidP="001A2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</w:t>
      </w:r>
      <w:r w:rsidR="007E3D17">
        <w:rPr>
          <w:rFonts w:ascii="Times New Roman" w:hAnsi="Times New Roman" w:cs="Times New Roman"/>
          <w:b/>
          <w:sz w:val="28"/>
          <w:szCs w:val="28"/>
          <w:lang w:val="bg-BG"/>
        </w:rPr>
        <w:t>Много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у</w:t>
      </w:r>
      <w:r w:rsidR="007E3D17">
        <w:rPr>
          <w:rFonts w:ascii="Times New Roman" w:hAnsi="Times New Roman" w:cs="Times New Roman"/>
          <w:b/>
          <w:sz w:val="28"/>
          <w:szCs w:val="28"/>
          <w:lang w:val="bg-BG"/>
        </w:rPr>
        <w:t>спешна</w:t>
      </w:r>
      <w:r w:rsidR="007017B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="00630C1F">
        <w:rPr>
          <w:rFonts w:ascii="Times New Roman" w:hAnsi="Times New Roman" w:cs="Times New Roman"/>
          <w:b/>
          <w:sz w:val="28"/>
          <w:szCs w:val="28"/>
          <w:lang w:val="bg-BG"/>
        </w:rPr>
        <w:t>бе  годината  за  децата  от  школата  за  народно  пеене  при  читалището.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0C5941">
        <w:rPr>
          <w:rFonts w:ascii="Times New Roman" w:hAnsi="Times New Roman" w:cs="Times New Roman"/>
          <w:b/>
          <w:sz w:val="28"/>
          <w:szCs w:val="28"/>
          <w:lang w:val="bg-BG"/>
        </w:rPr>
        <w:t xml:space="preserve">Тя  започна  с  участие  на  </w:t>
      </w:r>
      <w:r w:rsidR="00295C21">
        <w:rPr>
          <w:rFonts w:ascii="Times New Roman" w:hAnsi="Times New Roman" w:cs="Times New Roman"/>
          <w:b/>
          <w:sz w:val="28"/>
          <w:szCs w:val="28"/>
          <w:lang w:val="bg-BG"/>
        </w:rPr>
        <w:t xml:space="preserve">Рая  </w:t>
      </w:r>
      <w:proofErr w:type="spellStart"/>
      <w:r w:rsidR="00295C21">
        <w:rPr>
          <w:rFonts w:ascii="Times New Roman" w:hAnsi="Times New Roman" w:cs="Times New Roman"/>
          <w:b/>
          <w:sz w:val="28"/>
          <w:szCs w:val="28"/>
          <w:lang w:val="bg-BG"/>
        </w:rPr>
        <w:t>Исянкова</w:t>
      </w:r>
      <w:proofErr w:type="spellEnd"/>
      <w:r w:rsidR="00295C2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 Александра  </w:t>
      </w:r>
      <w:proofErr w:type="spellStart"/>
      <w:r w:rsidR="00295C21">
        <w:rPr>
          <w:rFonts w:ascii="Times New Roman" w:hAnsi="Times New Roman" w:cs="Times New Roman"/>
          <w:b/>
          <w:sz w:val="28"/>
          <w:szCs w:val="28"/>
          <w:lang w:val="bg-BG"/>
        </w:rPr>
        <w:t>Пулова</w:t>
      </w:r>
      <w:proofErr w:type="spellEnd"/>
      <w:r w:rsidR="00295C2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в  НК  за  изпълнители  на  народна  музика „Дунавски  славеи” в  гр.Русе, </w:t>
      </w:r>
      <w:r w:rsidR="00841F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295C21">
        <w:rPr>
          <w:rFonts w:ascii="Times New Roman" w:hAnsi="Times New Roman" w:cs="Times New Roman"/>
          <w:b/>
          <w:sz w:val="28"/>
          <w:szCs w:val="28"/>
          <w:lang w:val="bg-BG"/>
        </w:rPr>
        <w:t>на  който  малките  певици  бяха  наградени  с  диплом  за  отлично  представяне.</w:t>
      </w:r>
      <w:r w:rsidR="000C594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17731B">
        <w:rPr>
          <w:rFonts w:ascii="Times New Roman" w:hAnsi="Times New Roman" w:cs="Times New Roman"/>
          <w:b/>
          <w:sz w:val="28"/>
          <w:szCs w:val="28"/>
          <w:lang w:val="bg-BG"/>
        </w:rPr>
        <w:t>Двете  талантливи  момичета</w:t>
      </w:r>
      <w:r w:rsidR="00295C2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взеха  участие  във  фолклорния  празник  Лазаровден  и  в  празничния  юбилеен  концерт  на  </w:t>
      </w:r>
      <w:r w:rsidR="00295C21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читалището, а  Александра  </w:t>
      </w:r>
      <w:proofErr w:type="spellStart"/>
      <w:r w:rsidR="00295C21">
        <w:rPr>
          <w:rFonts w:ascii="Times New Roman" w:hAnsi="Times New Roman" w:cs="Times New Roman"/>
          <w:b/>
          <w:sz w:val="28"/>
          <w:szCs w:val="28"/>
          <w:lang w:val="bg-BG"/>
        </w:rPr>
        <w:t>Пулова</w:t>
      </w:r>
      <w:proofErr w:type="spellEnd"/>
      <w:r w:rsidR="00295C2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участва  в  празника  на  Горнооряховския  суджук</w:t>
      </w:r>
      <w:r w:rsidR="001773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</w:t>
      </w:r>
      <w:r w:rsidR="000B17F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 ФП „Край  селската  чешма” в  с.Писарево. Най-голямата  си  награда  за  краткия  певчески  път, Рая  </w:t>
      </w:r>
      <w:proofErr w:type="spellStart"/>
      <w:r w:rsidR="000B17F1">
        <w:rPr>
          <w:rFonts w:ascii="Times New Roman" w:hAnsi="Times New Roman" w:cs="Times New Roman"/>
          <w:b/>
          <w:sz w:val="28"/>
          <w:szCs w:val="28"/>
          <w:lang w:val="bg-BG"/>
        </w:rPr>
        <w:t>Исянкова</w:t>
      </w:r>
      <w:proofErr w:type="spellEnd"/>
      <w:r w:rsidR="000B17F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спечели  на  НФК „Весел  Чичопей” в  с.Първомайци, където  стана  лауреат, а  Александра  </w:t>
      </w:r>
      <w:proofErr w:type="spellStart"/>
      <w:r w:rsidR="000B17F1">
        <w:rPr>
          <w:rFonts w:ascii="Times New Roman" w:hAnsi="Times New Roman" w:cs="Times New Roman"/>
          <w:b/>
          <w:sz w:val="28"/>
          <w:szCs w:val="28"/>
          <w:lang w:val="bg-BG"/>
        </w:rPr>
        <w:t>Пулова</w:t>
      </w:r>
      <w:proofErr w:type="spellEnd"/>
      <w:r w:rsidR="000B17F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="00841F22">
        <w:rPr>
          <w:rFonts w:ascii="Times New Roman" w:hAnsi="Times New Roman" w:cs="Times New Roman"/>
          <w:b/>
          <w:sz w:val="28"/>
          <w:szCs w:val="28"/>
          <w:lang w:val="bg-BG"/>
        </w:rPr>
        <w:t>спечели</w:t>
      </w:r>
      <w:r w:rsidR="001773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второ  място</w:t>
      </w:r>
      <w:r w:rsidR="000B17F1">
        <w:rPr>
          <w:rFonts w:ascii="Times New Roman" w:hAnsi="Times New Roman" w:cs="Times New Roman"/>
          <w:b/>
          <w:sz w:val="28"/>
          <w:szCs w:val="28"/>
          <w:lang w:val="bg-BG"/>
        </w:rPr>
        <w:t xml:space="preserve">. Двете  момичета  взеха  участие  в Националния  </w:t>
      </w:r>
      <w:proofErr w:type="spellStart"/>
      <w:r w:rsidR="000B17F1">
        <w:rPr>
          <w:rFonts w:ascii="Times New Roman" w:hAnsi="Times New Roman" w:cs="Times New Roman"/>
          <w:b/>
          <w:sz w:val="28"/>
          <w:szCs w:val="28"/>
          <w:lang w:val="bg-BG"/>
        </w:rPr>
        <w:t>Петропавловски</w:t>
      </w:r>
      <w:proofErr w:type="spellEnd"/>
      <w:r w:rsidR="000B17F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събор</w:t>
      </w:r>
      <w:r w:rsidR="001773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на </w:t>
      </w:r>
      <w:r w:rsidR="000B17F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народното  творчество  край  </w:t>
      </w:r>
      <w:proofErr w:type="spellStart"/>
      <w:r w:rsidR="000B17F1">
        <w:rPr>
          <w:rFonts w:ascii="Times New Roman" w:hAnsi="Times New Roman" w:cs="Times New Roman"/>
          <w:b/>
          <w:sz w:val="28"/>
          <w:szCs w:val="28"/>
          <w:lang w:val="bg-BG"/>
        </w:rPr>
        <w:t>Петропавловския</w:t>
      </w:r>
      <w:proofErr w:type="spellEnd"/>
      <w:r w:rsidR="000B17F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манастир  и  в  регионалния  преглед  на  музикалното  самодейно  изкуство „Пеем  и  танцуваме” в  с.Драгижево, общ.Лясковец, на  който  получиха  втора  награда.</w:t>
      </w:r>
      <w:r w:rsidR="00841F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1A2E12">
        <w:rPr>
          <w:rFonts w:ascii="Times New Roman" w:hAnsi="Times New Roman" w:cs="Times New Roman"/>
          <w:b/>
          <w:sz w:val="28"/>
          <w:szCs w:val="28"/>
          <w:lang w:val="bg-BG"/>
        </w:rPr>
        <w:t>Рая  и  Александра  участваха  във  ФФ „Северняшка  китка” в  гр.Павликени  и  отново  получиха  своите  първи  награди, а  на  НФФ „Пъстра  шевица” в  гр.Червен  бряг, бяха  удостоени  с  втора  награда</w:t>
      </w:r>
      <w:r w:rsidR="00AE04BE">
        <w:rPr>
          <w:rFonts w:ascii="Times New Roman" w:hAnsi="Times New Roman" w:cs="Times New Roman"/>
          <w:b/>
          <w:sz w:val="28"/>
          <w:szCs w:val="28"/>
          <w:lang w:val="bg-BG"/>
        </w:rPr>
        <w:t>. Н</w:t>
      </w:r>
      <w:r w:rsidR="000C594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а  </w:t>
      </w:r>
      <w:r w:rsidR="001A2E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НФК „От  извора  на  севера” в  гр.Пордим, Рая  получи  своята  трета  </w:t>
      </w:r>
      <w:proofErr w:type="spellStart"/>
      <w:r w:rsidR="001A2E12">
        <w:rPr>
          <w:rFonts w:ascii="Times New Roman" w:hAnsi="Times New Roman" w:cs="Times New Roman"/>
          <w:b/>
          <w:sz w:val="28"/>
          <w:szCs w:val="28"/>
          <w:lang w:val="bg-BG"/>
        </w:rPr>
        <w:t>таграда</w:t>
      </w:r>
      <w:proofErr w:type="spellEnd"/>
      <w:r w:rsidR="001A2E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, </w:t>
      </w:r>
      <w:r w:rsidR="007E659A">
        <w:rPr>
          <w:rFonts w:ascii="Times New Roman" w:hAnsi="Times New Roman" w:cs="Times New Roman"/>
          <w:b/>
          <w:sz w:val="28"/>
          <w:szCs w:val="28"/>
          <w:lang w:val="bg-BG"/>
        </w:rPr>
        <w:t xml:space="preserve">а  Александра  </w:t>
      </w:r>
      <w:proofErr w:type="spellStart"/>
      <w:r w:rsidR="007E659A">
        <w:rPr>
          <w:rFonts w:ascii="Times New Roman" w:hAnsi="Times New Roman" w:cs="Times New Roman"/>
          <w:b/>
          <w:sz w:val="28"/>
          <w:szCs w:val="28"/>
          <w:lang w:val="bg-BG"/>
        </w:rPr>
        <w:t>Пулова</w:t>
      </w:r>
      <w:proofErr w:type="spellEnd"/>
      <w:r w:rsidR="007E659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- поощрителна. </w:t>
      </w:r>
      <w:r w:rsidR="001A2E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Пореден  успех, поредни  награди  на  Националния  събор-надпяване „Авлига  пее” в  с.Обединение, втора  награда  за  Рая  </w:t>
      </w:r>
      <w:proofErr w:type="spellStart"/>
      <w:r w:rsidR="001A2E12">
        <w:rPr>
          <w:rFonts w:ascii="Times New Roman" w:hAnsi="Times New Roman" w:cs="Times New Roman"/>
          <w:b/>
          <w:sz w:val="28"/>
          <w:szCs w:val="28"/>
          <w:lang w:val="bg-BG"/>
        </w:rPr>
        <w:t>Исянкова</w:t>
      </w:r>
      <w:proofErr w:type="spellEnd"/>
      <w:r w:rsidR="001A2E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 трета  награда  за  Александра  </w:t>
      </w:r>
      <w:proofErr w:type="spellStart"/>
      <w:r w:rsidR="001A2E12">
        <w:rPr>
          <w:rFonts w:ascii="Times New Roman" w:hAnsi="Times New Roman" w:cs="Times New Roman"/>
          <w:b/>
          <w:sz w:val="28"/>
          <w:szCs w:val="28"/>
          <w:lang w:val="bg-BG"/>
        </w:rPr>
        <w:t>Пулова</w:t>
      </w:r>
      <w:proofErr w:type="spellEnd"/>
      <w:r w:rsidR="001E28BF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513EC0" w:rsidRDefault="00B9657F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</w:t>
      </w:r>
      <w:r w:rsidR="00045606">
        <w:rPr>
          <w:rFonts w:ascii="Times New Roman" w:hAnsi="Times New Roman" w:cs="Times New Roman"/>
          <w:b/>
          <w:sz w:val="28"/>
          <w:szCs w:val="28"/>
          <w:lang w:val="bg-BG"/>
        </w:rPr>
        <w:t>Продължават</w:t>
      </w:r>
      <w:r w:rsidR="00083DB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своята  работа  Д</w:t>
      </w:r>
      <w:r w:rsidR="00045606">
        <w:rPr>
          <w:rFonts w:ascii="Times New Roman" w:hAnsi="Times New Roman" w:cs="Times New Roman"/>
          <w:b/>
          <w:sz w:val="28"/>
          <w:szCs w:val="28"/>
          <w:lang w:val="bg-BG"/>
        </w:rPr>
        <w:t>етско-юношески</w:t>
      </w:r>
      <w:r w:rsidR="002A7A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танцов  състав</w:t>
      </w:r>
      <w:r w:rsidR="00083DB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„</w:t>
      </w:r>
      <w:proofErr w:type="spellStart"/>
      <w:r w:rsidR="00083DB5">
        <w:rPr>
          <w:rFonts w:ascii="Times New Roman" w:hAnsi="Times New Roman" w:cs="Times New Roman"/>
          <w:b/>
          <w:sz w:val="28"/>
          <w:szCs w:val="28"/>
          <w:lang w:val="bg-BG"/>
        </w:rPr>
        <w:t>Пъстреница</w:t>
      </w:r>
      <w:proofErr w:type="spellEnd"/>
      <w:r w:rsidR="00083DB5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 Клуб  за  народни  хора „</w:t>
      </w:r>
      <w:proofErr w:type="spellStart"/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>Пъстреница</w:t>
      </w:r>
      <w:proofErr w:type="spellEnd"/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</w:t>
      </w:r>
      <w:r w:rsidR="00083DB5">
        <w:rPr>
          <w:rFonts w:ascii="Times New Roman" w:hAnsi="Times New Roman" w:cs="Times New Roman"/>
          <w:b/>
          <w:sz w:val="28"/>
          <w:szCs w:val="28"/>
          <w:lang w:val="bg-BG"/>
        </w:rPr>
        <w:t>с  ръководител  Димитър  Иванов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630C1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>През  202</w:t>
      </w:r>
      <w:r w:rsidR="00045606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младите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танцьори  показаха  своите  умения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</w:t>
      </w:r>
      <w:r w:rsidR="0004560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празника  Лазаровден,  на  юбилейния  концерт  на  читалището  и  на  празника  на  Горнооряховския  суджук.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FB51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 НФК „Весел  Чичопей” в  с.Първомайци, танцовия  състав  стана  лауреат  и  взе  първо  място  в  раздел  танцово  изкуство. ДЮТС „</w:t>
      </w:r>
      <w:proofErr w:type="spellStart"/>
      <w:r w:rsidR="00FB5112">
        <w:rPr>
          <w:rFonts w:ascii="Times New Roman" w:hAnsi="Times New Roman" w:cs="Times New Roman"/>
          <w:b/>
          <w:sz w:val="28"/>
          <w:szCs w:val="28"/>
          <w:lang w:val="bg-BG"/>
        </w:rPr>
        <w:t>Пъстреница</w:t>
      </w:r>
      <w:proofErr w:type="spellEnd"/>
      <w:r w:rsidR="00FB51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 </w:t>
      </w:r>
      <w:r w:rsidR="00F06C06">
        <w:rPr>
          <w:rFonts w:ascii="Times New Roman" w:hAnsi="Times New Roman" w:cs="Times New Roman"/>
          <w:b/>
          <w:sz w:val="28"/>
          <w:szCs w:val="28"/>
          <w:lang w:val="bg-BG"/>
        </w:rPr>
        <w:t>участва  в  празника  на  плодородието „Ден  година  храни”</w:t>
      </w:r>
      <w:r w:rsidR="003D7E9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в  с.Поликра</w:t>
      </w:r>
      <w:r w:rsidR="00F06C06">
        <w:rPr>
          <w:rFonts w:ascii="Times New Roman" w:hAnsi="Times New Roman" w:cs="Times New Roman"/>
          <w:b/>
          <w:sz w:val="28"/>
          <w:szCs w:val="28"/>
          <w:lang w:val="bg-BG"/>
        </w:rPr>
        <w:t>ище  и  в  празника  на  с.Горски  Горен  Тръмбеш. На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ФФ  надиграване  и  надпяване „Веселие  в  Елена”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гр.Елена</w:t>
      </w:r>
      <w:r w:rsidR="00F06C06">
        <w:rPr>
          <w:rFonts w:ascii="Times New Roman" w:hAnsi="Times New Roman" w:cs="Times New Roman"/>
          <w:b/>
          <w:sz w:val="28"/>
          <w:szCs w:val="28"/>
          <w:lang w:val="bg-BG"/>
        </w:rPr>
        <w:t>, танцовия  състав  бе  удостоен  с  второ  място</w:t>
      </w:r>
      <w:r w:rsidR="002A7A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 на  НФК  „Заблеяло  ми  агънце”  в  гр.Лясковец</w:t>
      </w:r>
      <w:r w:rsidR="00F06C0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- втора  награда. На</w:t>
      </w:r>
      <w:r w:rsidR="002A7A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регионален  преглед  на  музикалното  самодейно  изкуство „Пеем  и  танцуваме” в  с.Драгижево,  Д</w:t>
      </w:r>
      <w:r w:rsidR="00F06C06">
        <w:rPr>
          <w:rFonts w:ascii="Times New Roman" w:hAnsi="Times New Roman" w:cs="Times New Roman"/>
          <w:b/>
          <w:sz w:val="28"/>
          <w:szCs w:val="28"/>
          <w:lang w:val="bg-BG"/>
        </w:rPr>
        <w:t>Ю</w:t>
      </w:r>
      <w:r w:rsidR="002A7A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ТС  спечели  </w:t>
      </w:r>
      <w:r w:rsidR="00F06C06">
        <w:rPr>
          <w:rFonts w:ascii="Times New Roman" w:hAnsi="Times New Roman" w:cs="Times New Roman"/>
          <w:b/>
          <w:sz w:val="28"/>
          <w:szCs w:val="28"/>
          <w:lang w:val="bg-BG"/>
        </w:rPr>
        <w:t>първо</w:t>
      </w:r>
      <w:r w:rsidR="002A7A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място.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2A7A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През  202</w:t>
      </w:r>
      <w:r w:rsidR="00F06C06">
        <w:rPr>
          <w:rFonts w:ascii="Times New Roman" w:hAnsi="Times New Roman" w:cs="Times New Roman"/>
          <w:b/>
          <w:sz w:val="28"/>
          <w:szCs w:val="28"/>
          <w:lang w:val="bg-BG"/>
        </w:rPr>
        <w:t xml:space="preserve">3, съставът  участва  във  ФФ „Северняшка  китка  гр.Павликени  и  уменията  на  младите  момичета  бяха  забелязани  и  удостоени  с  първо  място  и  златен  медал. Едно  от  значимите  изяви  на  танцовия  състав  е  участието  им  на  </w:t>
      </w:r>
      <w:r w:rsidR="000D1635">
        <w:rPr>
          <w:rFonts w:ascii="Times New Roman" w:hAnsi="Times New Roman" w:cs="Times New Roman"/>
          <w:b/>
          <w:sz w:val="28"/>
          <w:szCs w:val="28"/>
          <w:lang w:val="bg-BG"/>
        </w:rPr>
        <w:t>НФФ „П</w:t>
      </w:r>
      <w:r w:rsidR="00F06C06">
        <w:rPr>
          <w:rFonts w:ascii="Times New Roman" w:hAnsi="Times New Roman" w:cs="Times New Roman"/>
          <w:b/>
          <w:sz w:val="28"/>
          <w:szCs w:val="28"/>
          <w:lang w:val="bg-BG"/>
        </w:rPr>
        <w:t>ъстра  ше</w:t>
      </w:r>
      <w:r w:rsidR="000D1635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F06C06">
        <w:rPr>
          <w:rFonts w:ascii="Times New Roman" w:hAnsi="Times New Roman" w:cs="Times New Roman"/>
          <w:b/>
          <w:sz w:val="28"/>
          <w:szCs w:val="28"/>
          <w:lang w:val="bg-BG"/>
        </w:rPr>
        <w:t>ица”  в  гр.Червен  бряг</w:t>
      </w:r>
      <w:r w:rsidR="000D1635">
        <w:rPr>
          <w:rFonts w:ascii="Times New Roman" w:hAnsi="Times New Roman" w:cs="Times New Roman"/>
          <w:b/>
          <w:sz w:val="28"/>
          <w:szCs w:val="28"/>
          <w:lang w:val="bg-BG"/>
        </w:rPr>
        <w:t>, където  отново  получиха  своето  заслужена  първо  място.</w:t>
      </w:r>
      <w:r w:rsidR="00F87DC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</w:t>
      </w:r>
    </w:p>
    <w:p w:rsidR="00351FDA" w:rsidRDefault="00F87DC5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</w:t>
      </w:r>
      <w:r w:rsidR="00513EC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През  202</w:t>
      </w:r>
      <w:r w:rsidR="00513EC0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година, </w:t>
      </w:r>
      <w:r w:rsidR="00CD145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в  нашето  читалище  </w:t>
      </w:r>
      <w:r w:rsidR="00513EC0">
        <w:rPr>
          <w:rFonts w:ascii="Times New Roman" w:hAnsi="Times New Roman" w:cs="Times New Roman"/>
          <w:b/>
          <w:sz w:val="28"/>
          <w:szCs w:val="28"/>
          <w:lang w:val="bg-BG"/>
        </w:rPr>
        <w:t>продължава  да  работи  и  развива</w:t>
      </w:r>
      <w:r w:rsidR="00CD145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своята  дейност  школа  за  поп  и  джаз  музика „Мама  </w:t>
      </w:r>
      <w:proofErr w:type="spellStart"/>
      <w:r w:rsidR="00CD1454">
        <w:rPr>
          <w:rFonts w:ascii="Times New Roman" w:hAnsi="Times New Roman" w:cs="Times New Roman"/>
          <w:b/>
          <w:sz w:val="28"/>
          <w:szCs w:val="28"/>
          <w:lang w:val="bg-BG"/>
        </w:rPr>
        <w:t>миа</w:t>
      </w:r>
      <w:proofErr w:type="spellEnd"/>
      <w:r w:rsidR="00CD1454">
        <w:rPr>
          <w:rFonts w:ascii="Times New Roman" w:hAnsi="Times New Roman" w:cs="Times New Roman"/>
          <w:b/>
          <w:sz w:val="28"/>
          <w:szCs w:val="28"/>
          <w:lang w:val="bg-BG"/>
        </w:rPr>
        <w:t>”</w:t>
      </w:r>
      <w:r w:rsidR="00513EC0">
        <w:rPr>
          <w:rFonts w:ascii="Times New Roman" w:hAnsi="Times New Roman" w:cs="Times New Roman"/>
          <w:b/>
          <w:sz w:val="28"/>
          <w:szCs w:val="28"/>
          <w:lang w:val="bg-BG"/>
        </w:rPr>
        <w:t xml:space="preserve">и  школата  по  пиано </w:t>
      </w:r>
      <w:r w:rsidR="00CD145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  ръководител  </w:t>
      </w:r>
      <w:proofErr w:type="spellStart"/>
      <w:r w:rsidR="00CD1454">
        <w:rPr>
          <w:rFonts w:ascii="Times New Roman" w:hAnsi="Times New Roman" w:cs="Times New Roman"/>
          <w:b/>
          <w:sz w:val="28"/>
          <w:szCs w:val="28"/>
          <w:lang w:val="bg-BG"/>
        </w:rPr>
        <w:t>Рениета</w:t>
      </w:r>
      <w:proofErr w:type="spellEnd"/>
      <w:r w:rsidR="00CD145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Пашова. </w:t>
      </w:r>
      <w:r w:rsidR="00513EC0">
        <w:rPr>
          <w:rFonts w:ascii="Times New Roman" w:hAnsi="Times New Roman" w:cs="Times New Roman"/>
          <w:b/>
          <w:sz w:val="28"/>
          <w:szCs w:val="28"/>
          <w:lang w:val="bg-BG"/>
        </w:rPr>
        <w:t>Младите  музиканти  и  пианисти  взеха  участие  в  празничната  програма  по  повод  140  години  Народно  читалище  и  на  концерт  в  гр.Горна  Оряховица  по  случай  годишнина  от  основаването  на  школата.</w:t>
      </w:r>
    </w:p>
    <w:p w:rsidR="00AF6BC3" w:rsidRDefault="00351FDA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</w:t>
      </w:r>
      <w:r w:rsidR="001B0D2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="003C07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През  изминалата  година  в  нашето  читалище  работи  клуб  по  информатика,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3C07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клуб  по  </w:t>
      </w:r>
      <w:proofErr w:type="spellStart"/>
      <w:r w:rsidR="003C0798">
        <w:rPr>
          <w:rFonts w:ascii="Times New Roman" w:hAnsi="Times New Roman" w:cs="Times New Roman"/>
          <w:b/>
          <w:sz w:val="28"/>
          <w:szCs w:val="28"/>
          <w:lang w:val="bg-BG"/>
        </w:rPr>
        <w:t>аеробика</w:t>
      </w:r>
      <w:proofErr w:type="spellEnd"/>
      <w:r w:rsidR="003C07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 тенис  клуб.</w:t>
      </w:r>
      <w:r w:rsidR="00327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През  последните  месец</w:t>
      </w:r>
      <w:r w:rsidR="00C71EA6">
        <w:rPr>
          <w:rFonts w:ascii="Times New Roman" w:hAnsi="Times New Roman" w:cs="Times New Roman"/>
          <w:b/>
          <w:sz w:val="28"/>
          <w:szCs w:val="28"/>
          <w:lang w:val="bg-BG"/>
        </w:rPr>
        <w:t xml:space="preserve">и  на  </w:t>
      </w:r>
      <w:r w:rsidR="00C71EA6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2023  година  започна  да  развива  своята  дейност  </w:t>
      </w:r>
      <w:proofErr w:type="spellStart"/>
      <w:r w:rsidR="00C71EA6">
        <w:rPr>
          <w:rFonts w:ascii="Times New Roman" w:hAnsi="Times New Roman" w:cs="Times New Roman"/>
          <w:b/>
          <w:sz w:val="28"/>
          <w:szCs w:val="28"/>
          <w:lang w:val="bg-BG"/>
        </w:rPr>
        <w:t>Денс-формация</w:t>
      </w:r>
      <w:proofErr w:type="spellEnd"/>
      <w:r w:rsidR="00C71EA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„</w:t>
      </w:r>
      <w:proofErr w:type="spellStart"/>
      <w:r w:rsidR="00C71EA6">
        <w:rPr>
          <w:rFonts w:ascii="Times New Roman" w:hAnsi="Times New Roman" w:cs="Times New Roman"/>
          <w:b/>
          <w:sz w:val="28"/>
          <w:szCs w:val="28"/>
          <w:lang w:val="bg-BG"/>
        </w:rPr>
        <w:t>Олимпея</w:t>
      </w:r>
      <w:proofErr w:type="spellEnd"/>
      <w:r w:rsidR="00C71EA6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 с  </w:t>
      </w:r>
      <w:proofErr w:type="spellStart"/>
      <w:r w:rsidR="00C71EA6">
        <w:rPr>
          <w:rFonts w:ascii="Times New Roman" w:hAnsi="Times New Roman" w:cs="Times New Roman"/>
          <w:b/>
          <w:sz w:val="28"/>
          <w:szCs w:val="28"/>
          <w:lang w:val="bg-BG"/>
        </w:rPr>
        <w:t>хип-хоп</w:t>
      </w:r>
      <w:proofErr w:type="spellEnd"/>
      <w:r w:rsidR="00C71EA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 </w:t>
      </w:r>
      <w:proofErr w:type="spellStart"/>
      <w:r w:rsidR="00C71EA6">
        <w:rPr>
          <w:rFonts w:ascii="Times New Roman" w:hAnsi="Times New Roman" w:cs="Times New Roman"/>
          <w:b/>
          <w:sz w:val="28"/>
          <w:szCs w:val="28"/>
          <w:lang w:val="bg-BG"/>
        </w:rPr>
        <w:t>мажоретни</w:t>
      </w:r>
      <w:proofErr w:type="spellEnd"/>
      <w:r w:rsidR="00C71EA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танци  с  ръководител  Мариета  </w:t>
      </w:r>
      <w:proofErr w:type="spellStart"/>
      <w:r w:rsidR="00C71EA6">
        <w:rPr>
          <w:rFonts w:ascii="Times New Roman" w:hAnsi="Times New Roman" w:cs="Times New Roman"/>
          <w:b/>
          <w:sz w:val="28"/>
          <w:szCs w:val="28"/>
          <w:lang w:val="bg-BG"/>
        </w:rPr>
        <w:t>Попадийна</w:t>
      </w:r>
      <w:proofErr w:type="spellEnd"/>
      <w:r w:rsidR="00C71EA6">
        <w:rPr>
          <w:rFonts w:ascii="Times New Roman" w:hAnsi="Times New Roman" w:cs="Times New Roman"/>
          <w:b/>
          <w:sz w:val="28"/>
          <w:szCs w:val="28"/>
          <w:lang w:val="bg-BG"/>
        </w:rPr>
        <w:t>. Да  им  пожелаем  успех  в  печеленето  на  награди  на  различни  форуми.</w:t>
      </w:r>
    </w:p>
    <w:p w:rsidR="00ED0C9E" w:rsidRDefault="00351FDA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В  читалището  бяха  организирани   изложба  с  рисунки,  апликации  и  мартеници  </w:t>
      </w:r>
      <w:r w:rsidR="008F76CB">
        <w:rPr>
          <w:rFonts w:ascii="Times New Roman" w:hAnsi="Times New Roman" w:cs="Times New Roman"/>
          <w:b/>
          <w:sz w:val="28"/>
          <w:szCs w:val="28"/>
          <w:lang w:val="bg-BG"/>
        </w:rPr>
        <w:t>на  тема: „Моята  баба  Марта”.</w:t>
      </w:r>
      <w:r w:rsidR="00ED0C9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10375E">
        <w:rPr>
          <w:rFonts w:ascii="Times New Roman" w:hAnsi="Times New Roman" w:cs="Times New Roman"/>
          <w:b/>
          <w:sz w:val="28"/>
          <w:szCs w:val="28"/>
          <w:lang w:val="bg-BG"/>
        </w:rPr>
        <w:t>С  много  забава,</w:t>
      </w:r>
      <w:r w:rsidR="00136C5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1037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игри  и  смях  бе  отпразнуван  деня  на  детето  -  първи  юни  със  съдействието  на  парти  агенция  „</w:t>
      </w:r>
      <w:proofErr w:type="spellStart"/>
      <w:r w:rsidR="0010375E">
        <w:rPr>
          <w:rFonts w:ascii="Times New Roman" w:hAnsi="Times New Roman" w:cs="Times New Roman"/>
          <w:b/>
          <w:sz w:val="28"/>
          <w:szCs w:val="28"/>
          <w:lang w:val="bg-BG"/>
        </w:rPr>
        <w:t>Феличита</w:t>
      </w:r>
      <w:proofErr w:type="spellEnd"/>
      <w:r w:rsidR="0010375E">
        <w:rPr>
          <w:rFonts w:ascii="Times New Roman" w:hAnsi="Times New Roman" w:cs="Times New Roman"/>
          <w:b/>
          <w:sz w:val="28"/>
          <w:szCs w:val="28"/>
          <w:lang w:val="bg-BG"/>
        </w:rPr>
        <w:t>”.</w:t>
      </w:r>
      <w:r w:rsidR="008F76C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Бе  организиран  благотворителен  концерт  с  участие  на  ФА „Сидер  войвода” гр.Горна  Оряховица, с  цел  събиране  на  финансови  средства  за  построяване  на  бюст  паметник  на  Васил  Левски. С  неочакван</w:t>
      </w:r>
      <w:r w:rsidR="00ED0C9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успех  за  наши  </w:t>
      </w:r>
      <w:proofErr w:type="spellStart"/>
      <w:r w:rsidR="00ED0C9E">
        <w:rPr>
          <w:rFonts w:ascii="Times New Roman" w:hAnsi="Times New Roman" w:cs="Times New Roman"/>
          <w:b/>
          <w:sz w:val="28"/>
          <w:szCs w:val="28"/>
          <w:lang w:val="bg-BG"/>
        </w:rPr>
        <w:t>долнооряховча</w:t>
      </w:r>
      <w:r w:rsidR="008F76CB">
        <w:rPr>
          <w:rFonts w:ascii="Times New Roman" w:hAnsi="Times New Roman" w:cs="Times New Roman"/>
          <w:b/>
          <w:sz w:val="28"/>
          <w:szCs w:val="28"/>
          <w:lang w:val="bg-BG"/>
        </w:rPr>
        <w:t>ни</w:t>
      </w:r>
      <w:proofErr w:type="spellEnd"/>
      <w:r w:rsidR="008F76CB">
        <w:rPr>
          <w:rFonts w:ascii="Times New Roman" w:hAnsi="Times New Roman" w:cs="Times New Roman"/>
          <w:b/>
          <w:sz w:val="28"/>
          <w:szCs w:val="28"/>
          <w:lang w:val="bg-BG"/>
        </w:rPr>
        <w:t xml:space="preserve">, завърши  кулинарния  конкурс, организиран  от  Фондация „Превенция, не  </w:t>
      </w:r>
      <w:proofErr w:type="spellStart"/>
      <w:r w:rsidR="008F76CB">
        <w:rPr>
          <w:rFonts w:ascii="Times New Roman" w:hAnsi="Times New Roman" w:cs="Times New Roman"/>
          <w:b/>
          <w:sz w:val="28"/>
          <w:szCs w:val="28"/>
          <w:lang w:val="bg-BG"/>
        </w:rPr>
        <w:t>деменция</w:t>
      </w:r>
      <w:proofErr w:type="spellEnd"/>
      <w:r w:rsidR="008F76CB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</w:t>
      </w:r>
      <w:r w:rsidR="00ED0C9E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="008F76C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proofErr w:type="spellStart"/>
      <w:r w:rsidR="008F76CB">
        <w:rPr>
          <w:rFonts w:ascii="Times New Roman" w:hAnsi="Times New Roman" w:cs="Times New Roman"/>
          <w:b/>
          <w:sz w:val="28"/>
          <w:szCs w:val="28"/>
          <w:lang w:val="bg-BG"/>
        </w:rPr>
        <w:t>невроезична</w:t>
      </w:r>
      <w:proofErr w:type="spellEnd"/>
      <w:r w:rsidR="008F76C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превенция  срещу  </w:t>
      </w:r>
      <w:proofErr w:type="spellStart"/>
      <w:r w:rsidR="008F76CB">
        <w:rPr>
          <w:rFonts w:ascii="Times New Roman" w:hAnsi="Times New Roman" w:cs="Times New Roman"/>
          <w:b/>
          <w:sz w:val="28"/>
          <w:szCs w:val="28"/>
          <w:lang w:val="bg-BG"/>
        </w:rPr>
        <w:t>деменцията</w:t>
      </w:r>
      <w:proofErr w:type="spellEnd"/>
      <w:r w:rsidR="00ED0C9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 на  творческа  среща  в  читалището  бяха  връчени  грамотите  и  наградите  от  кулинарния  конкурс.</w:t>
      </w:r>
      <w:r w:rsidR="001037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ED0C9E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  празнична  тържествена  програма  бяха </w:t>
      </w:r>
    </w:p>
    <w:p w:rsidR="00351FDA" w:rsidRDefault="00ED0C9E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отбелязани  49  години  град  Долна  Оряховица. Най-значимото  събитие  за  нашето  читалище  е  организиране  и  провеждане  на  Първия  национален  фолклорно-кулинарен „Фестивал  на  ореха”, на  който  участваха  49  читалища  и  организации, взели  участие  във  фолклорната  и  кулинарната  част. Бяха  връчени  диплом, медали  и  призове  на  отличили  се  кулинари</w:t>
      </w:r>
      <w:r w:rsidR="00903BD8">
        <w:rPr>
          <w:rFonts w:ascii="Times New Roman" w:hAnsi="Times New Roman" w:cs="Times New Roman"/>
          <w:b/>
          <w:sz w:val="28"/>
          <w:szCs w:val="28"/>
          <w:lang w:val="bg-BG"/>
        </w:rPr>
        <w:t xml:space="preserve">, а  успехът  на  Първия  „Фестивал  на  ореха” остави  трайни  спомени  в  участниците  и  желанието  им  да  усетят  тази  фолклорна  и  кулинарна  фиеста  за  втори  път. С  не  по-малък  успех  се  състоя  Празничния  концерт, посветен  на  140  години  от  основаването  на  Читалище „Христо  </w:t>
      </w:r>
      <w:proofErr w:type="spellStart"/>
      <w:r w:rsidR="00903BD8">
        <w:rPr>
          <w:rFonts w:ascii="Times New Roman" w:hAnsi="Times New Roman" w:cs="Times New Roman"/>
          <w:b/>
          <w:sz w:val="28"/>
          <w:szCs w:val="28"/>
          <w:lang w:val="bg-BG"/>
        </w:rPr>
        <w:t>Козлев</w:t>
      </w:r>
      <w:proofErr w:type="spellEnd"/>
      <w:r w:rsidR="00903BD8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”,  </w:t>
      </w:r>
      <w:r w:rsidR="00BE0388">
        <w:rPr>
          <w:rFonts w:ascii="Times New Roman" w:hAnsi="Times New Roman" w:cs="Times New Roman"/>
          <w:b/>
          <w:sz w:val="28"/>
          <w:szCs w:val="28"/>
          <w:lang w:val="bg-BG"/>
        </w:rPr>
        <w:t>с  участието  на  наши  самодейци  и  гости  от  НЧ „Напредък-1869” гр.Горна  Оряховица.</w:t>
      </w:r>
      <w:r w:rsidR="001037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 накрая:  Не  може  една  Коледа  без  коледна  празнична  програма,</w:t>
      </w:r>
      <w:r w:rsidR="00136C5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1037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осъществена  с  деца  от  ОУ  в  гр.Долна  Оряховица.</w:t>
      </w:r>
      <w:r w:rsidR="00351FD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</w:p>
    <w:p w:rsidR="0010375E" w:rsidRDefault="00AF6BC3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В  библиотеката  бяха  </w:t>
      </w:r>
      <w:r w:rsidR="00136C50">
        <w:rPr>
          <w:rFonts w:ascii="Times New Roman" w:hAnsi="Times New Roman" w:cs="Times New Roman"/>
          <w:b/>
          <w:sz w:val="28"/>
          <w:szCs w:val="28"/>
          <w:lang w:val="bg-BG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="0010375E">
        <w:rPr>
          <w:rFonts w:ascii="Times New Roman" w:hAnsi="Times New Roman" w:cs="Times New Roman"/>
          <w:b/>
          <w:sz w:val="28"/>
          <w:szCs w:val="28"/>
          <w:lang w:val="bg-BG"/>
        </w:rPr>
        <w:t>десетки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срещи  с  ученици  от  ОУ „Св.св.Кирил  и  Методий”  и  ДГ „Детска  радост” в  града  ни</w:t>
      </w:r>
      <w:r w:rsidR="00CD6DE3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по  повод  годишнини  на</w:t>
      </w:r>
      <w:r w:rsidR="001037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бележити  българи  и  събития</w:t>
      </w:r>
      <w:r w:rsidR="00375762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  <w:r w:rsidR="001037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чрез  четене  на  техни  произведения  и  мултимедийни  презентации.</w:t>
      </w:r>
      <w:r w:rsidR="0084319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</w:t>
      </w:r>
    </w:p>
    <w:p w:rsidR="00843199" w:rsidRDefault="0010375E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</w:t>
      </w:r>
      <w:r w:rsidR="00843199">
        <w:rPr>
          <w:rFonts w:ascii="Times New Roman" w:hAnsi="Times New Roman" w:cs="Times New Roman"/>
          <w:b/>
          <w:sz w:val="28"/>
          <w:szCs w:val="28"/>
          <w:lang w:val="bg-BG"/>
        </w:rPr>
        <w:t>Не  само  в  културните  инициативи  бележим  успехи, постигаме  добри  резултати  и  по  отношение  на  бита  и  ремонтната  дейност  в  сградата.</w:t>
      </w:r>
    </w:p>
    <w:p w:rsidR="00390D2D" w:rsidRDefault="00AE04F2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През  202</w:t>
      </w:r>
      <w:r w:rsidR="00BE0388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година, с</w:t>
      </w:r>
      <w:r w:rsidR="00390D2D">
        <w:rPr>
          <w:rFonts w:ascii="Times New Roman" w:hAnsi="Times New Roman" w:cs="Times New Roman"/>
          <w:b/>
          <w:sz w:val="28"/>
          <w:szCs w:val="28"/>
          <w:lang w:val="bg-BG"/>
        </w:rPr>
        <w:t>ъс  собствени  средства</w:t>
      </w:r>
      <w:r w:rsidR="00BE038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в  размер  на  896 лв.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бе  извършен    ремонт  на  </w:t>
      </w:r>
      <w:r w:rsidR="00BE0388">
        <w:rPr>
          <w:rFonts w:ascii="Times New Roman" w:hAnsi="Times New Roman" w:cs="Times New Roman"/>
          <w:b/>
          <w:sz w:val="28"/>
          <w:szCs w:val="28"/>
          <w:lang w:val="bg-BG"/>
        </w:rPr>
        <w:t>южна  външна  врата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в  ю</w:t>
      </w:r>
      <w:r w:rsidR="00BE0388">
        <w:rPr>
          <w:rFonts w:ascii="Times New Roman" w:hAnsi="Times New Roman" w:cs="Times New Roman"/>
          <w:b/>
          <w:sz w:val="28"/>
          <w:szCs w:val="28"/>
          <w:lang w:val="bg-BG"/>
        </w:rPr>
        <w:t>гозападната  част  на  сградата, който  включва  подмяна  на  дървена  дограма  с  ПВЦ, измазване  и  боядисване.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390D2D">
        <w:rPr>
          <w:rFonts w:ascii="Times New Roman" w:hAnsi="Times New Roman" w:cs="Times New Roman"/>
          <w:b/>
          <w:sz w:val="28"/>
          <w:szCs w:val="28"/>
          <w:lang w:val="bg-BG"/>
        </w:rPr>
        <w:t>Във  всички  помещения  се  поддържа  много  добра  хигиенна  атмосфера  от  секретаря  и  библиотекаря  в  читалището. Обновяването  и  отстраняването  на  битовите  проблеми  ще  продължи  и  през  настоящата  година, съобразено  с  новия  бюджет, за  да  изглежда  читалището  ни  уютно,  с  добри  условия  за  работа  на  художествените  групи  и  техните  ръководители.</w:t>
      </w:r>
    </w:p>
    <w:p w:rsidR="00AE0061" w:rsidRDefault="00390D2D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                  На  по-горе  споменатите  състави</w:t>
      </w:r>
      <w:r w:rsidR="00181738">
        <w:rPr>
          <w:rFonts w:ascii="Times New Roman" w:hAnsi="Times New Roman" w:cs="Times New Roman"/>
          <w:b/>
          <w:sz w:val="28"/>
          <w:szCs w:val="28"/>
          <w:lang w:val="bg-BG"/>
        </w:rPr>
        <w:t>, пожелаваме  202</w:t>
      </w:r>
      <w:r w:rsidR="00BE0388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="0018173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  да  бъде  здрава, динамична, без  ограничения  за  работа, изпълнена  с  много  участия  на  наши  и  чужди  сцени. Всеки, приютил  се  в  нашето  читалище, нека  твори  с  ентусиазъм, </w:t>
      </w:r>
      <w:r w:rsidR="00136C5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181738">
        <w:rPr>
          <w:rFonts w:ascii="Times New Roman" w:hAnsi="Times New Roman" w:cs="Times New Roman"/>
          <w:b/>
          <w:sz w:val="28"/>
          <w:szCs w:val="28"/>
          <w:lang w:val="bg-BG"/>
        </w:rPr>
        <w:t>нека  се  развива  успешно  и  да  не  угасва  тръпката  към  художественото  творчество. Пожелаваме  си  да  посрещаме  нови  творци  и  новатори  в  културното  поприще,</w:t>
      </w:r>
      <w:r w:rsidR="00136C5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18173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да  възпитаваме  подрастващите  на  високи  морални  ценности,</w:t>
      </w:r>
      <w:r w:rsidR="00136C5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="00181738">
        <w:rPr>
          <w:rFonts w:ascii="Times New Roman" w:hAnsi="Times New Roman" w:cs="Times New Roman"/>
          <w:b/>
          <w:sz w:val="28"/>
          <w:szCs w:val="28"/>
          <w:lang w:val="bg-BG"/>
        </w:rPr>
        <w:t xml:space="preserve">да  спомагаме  за  тяхното  образование  и  инициативност.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</w:t>
      </w:r>
      <w:r w:rsidR="00630C1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FB4C4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276AFD" w:rsidRDefault="00276AFD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9336F" w:rsidRDefault="00F9336F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9336F" w:rsidRDefault="00F9336F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9336F" w:rsidRDefault="00F9336F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9336F" w:rsidRDefault="00F9336F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81738" w:rsidRDefault="00181738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81738" w:rsidRDefault="00181738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ИЗГОТВИЛ</w:t>
      </w:r>
    </w:p>
    <w:p w:rsidR="00181738" w:rsidRDefault="00181738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СЕКРЕТАР:</w:t>
      </w:r>
    </w:p>
    <w:p w:rsidR="00B3551D" w:rsidRDefault="0000010E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              / Й.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Тихчева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/</w:t>
      </w:r>
    </w:p>
    <w:p w:rsidR="00B3551D" w:rsidRPr="00B3551D" w:rsidRDefault="00B3551D" w:rsidP="00B3551D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Pr="00B3551D" w:rsidRDefault="00B3551D" w:rsidP="00B3551D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Pr="00B3551D" w:rsidRDefault="00B3551D" w:rsidP="00B3551D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Pr="00B3551D" w:rsidRDefault="00B3551D" w:rsidP="00B3551D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Pr="00B3551D" w:rsidRDefault="00B3551D" w:rsidP="00B3551D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Pr="00B3551D" w:rsidRDefault="00B3551D" w:rsidP="00B3551D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Pr="00B3551D" w:rsidRDefault="00B3551D" w:rsidP="00B3551D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Pr="00B3551D" w:rsidRDefault="00B3551D" w:rsidP="00B3551D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Pr="00B3551D" w:rsidRDefault="00B3551D" w:rsidP="00B3551D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Pr="00B3551D" w:rsidRDefault="00B3551D" w:rsidP="00B3551D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Pr="00B3551D" w:rsidRDefault="00B3551D" w:rsidP="00B3551D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Default="00B3551D" w:rsidP="00B3551D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181738" w:rsidRDefault="00181738" w:rsidP="00B3551D">
      <w:pPr>
        <w:rPr>
          <w:rFonts w:ascii="Times New Roman" w:hAnsi="Times New Roman" w:cs="Times New Roman"/>
          <w:sz w:val="28"/>
          <w:szCs w:val="28"/>
        </w:rPr>
      </w:pPr>
    </w:p>
    <w:p w:rsidR="00B3551D" w:rsidRDefault="00B3551D" w:rsidP="00B3551D">
      <w:pPr>
        <w:rPr>
          <w:rFonts w:ascii="Times New Roman" w:hAnsi="Times New Roman" w:cs="Times New Roman"/>
          <w:sz w:val="28"/>
          <w:szCs w:val="28"/>
        </w:rPr>
      </w:pPr>
    </w:p>
    <w:p w:rsidR="00B3551D" w:rsidRDefault="00B3551D" w:rsidP="00B355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  <w:lastRenderedPageBreak/>
        <w:t xml:space="preserve">ОТЧЕТ НА </w:t>
      </w:r>
      <w:r w:rsidRPr="00845247"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  <w:t>Библиотека</w:t>
      </w:r>
    </w:p>
    <w:p w:rsidR="00B3551D" w:rsidRDefault="00B3551D" w:rsidP="00B355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</w:pPr>
      <w:r w:rsidRPr="00845247"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  <w:t xml:space="preserve"> при </w:t>
      </w: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  <w:t xml:space="preserve"> </w:t>
      </w:r>
      <w:r w:rsidRPr="00845247"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  <w:t>НЧ „Христо Козлев-1883”</w:t>
      </w:r>
    </w:p>
    <w:p w:rsidR="00B3551D" w:rsidRPr="00845247" w:rsidRDefault="00B3551D" w:rsidP="00B355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</w:pPr>
      <w:r w:rsidRPr="00845247"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  <w:t xml:space="preserve"> Долна Оряховица</w:t>
      </w:r>
    </w:p>
    <w:p w:rsidR="00B3551D" w:rsidRPr="00845247" w:rsidRDefault="00B3551D" w:rsidP="00B355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</w:pPr>
      <w:r w:rsidRPr="00845247"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  <w:t>за периода от   01.01.20</w:t>
      </w:r>
      <w:r w:rsidRPr="002724A9"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  <w:t>2</w:t>
      </w: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  <w:t>3</w:t>
      </w:r>
      <w:r w:rsidRPr="00FF6E17">
        <w:rPr>
          <w:rFonts w:ascii="Times New Roman" w:eastAsia="Times New Roman" w:hAnsi="Times New Roman" w:cs="Times New Roman"/>
          <w:b/>
          <w:bCs/>
          <w:sz w:val="32"/>
          <w:szCs w:val="32"/>
          <w:u w:val="double"/>
          <w:lang w:val="bg-BG"/>
        </w:rPr>
        <w:t>г</w:t>
      </w: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  <w:t>.</w:t>
      </w:r>
      <w:r w:rsidRPr="00845247"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  <w:t xml:space="preserve">   до   31.12.20</w:t>
      </w:r>
      <w:r w:rsidRPr="002724A9"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  <w:t>2</w:t>
      </w: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double"/>
          <w:lang w:val="bg-BG"/>
        </w:rPr>
        <w:t>г</w:t>
      </w: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double"/>
          <w:lang w:val="bg-BG"/>
        </w:rPr>
        <w:t>.</w:t>
      </w:r>
    </w:p>
    <w:p w:rsidR="00B3551D" w:rsidRPr="009D0F2E" w:rsidRDefault="00B3551D" w:rsidP="00B355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u w:val="double"/>
          <w:lang w:val="bg-BG"/>
        </w:rPr>
      </w:pPr>
    </w:p>
    <w:p w:rsidR="00B3551D" w:rsidRDefault="00B3551D" w:rsidP="00B3551D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  <w:r w:rsidRPr="00E1090A">
        <w:rPr>
          <w:rFonts w:ascii="Times New Roman" w:hAnsi="Times New Roman" w:cs="Times New Roman"/>
          <w:sz w:val="28"/>
          <w:szCs w:val="28"/>
          <w:lang w:val="bg-BG"/>
        </w:rPr>
        <w:t>През 202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основната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>цел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>библиотеката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НЧ „Христо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Козлев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1883” гр. Долна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Оряховица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>беше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осъществява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разнообразна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библиотечна дейност, 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насърчава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четенето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>със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специално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>към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децата,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цел зараждане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интерес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>към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книгата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>най-ранна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детска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>възраст.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11ED8">
        <w:rPr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И през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D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тази </w:t>
      </w:r>
      <w:r w:rsidRPr="00911ED8">
        <w:rPr>
          <w:rFonts w:ascii="Times New Roman" w:hAnsi="Times New Roman" w:cs="Times New Roman"/>
          <w:sz w:val="28"/>
          <w:szCs w:val="28"/>
          <w:lang w:val="bg-BG"/>
        </w:rPr>
        <w:t xml:space="preserve">година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библиотеката</w:t>
      </w:r>
      <w:r w:rsidRPr="00911ED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D8">
        <w:rPr>
          <w:rFonts w:ascii="Times New Roman" w:hAnsi="Times New Roman" w:cs="Times New Roman"/>
          <w:sz w:val="28"/>
          <w:szCs w:val="28"/>
          <w:lang w:val="bg-BG"/>
        </w:rPr>
        <w:t>продължи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D8">
        <w:rPr>
          <w:rFonts w:ascii="Times New Roman" w:hAnsi="Times New Roman" w:cs="Times New Roman"/>
          <w:sz w:val="28"/>
          <w:szCs w:val="28"/>
          <w:lang w:val="bg-BG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D8">
        <w:rPr>
          <w:rFonts w:ascii="Times New Roman" w:hAnsi="Times New Roman" w:cs="Times New Roman"/>
          <w:sz w:val="28"/>
          <w:szCs w:val="28"/>
          <w:lang w:val="bg-BG"/>
        </w:rPr>
        <w:t xml:space="preserve"> дава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D8">
        <w:rPr>
          <w:rFonts w:ascii="Times New Roman" w:hAnsi="Times New Roman" w:cs="Times New Roman"/>
          <w:sz w:val="28"/>
          <w:szCs w:val="28"/>
          <w:lang w:val="bg-BG"/>
        </w:rPr>
        <w:t>достъп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D8">
        <w:rPr>
          <w:rFonts w:ascii="Times New Roman" w:hAnsi="Times New Roman" w:cs="Times New Roman"/>
          <w:sz w:val="28"/>
          <w:szCs w:val="28"/>
          <w:lang w:val="bg-BG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D8">
        <w:rPr>
          <w:rFonts w:ascii="Times New Roman" w:hAnsi="Times New Roman" w:cs="Times New Roman"/>
          <w:sz w:val="28"/>
          <w:szCs w:val="28"/>
          <w:lang w:val="bg-BG"/>
        </w:rPr>
        <w:t xml:space="preserve"> четене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D8"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D8">
        <w:rPr>
          <w:rFonts w:ascii="Times New Roman" w:hAnsi="Times New Roman" w:cs="Times New Roman"/>
          <w:sz w:val="28"/>
          <w:szCs w:val="28"/>
          <w:lang w:val="bg-BG"/>
        </w:rPr>
        <w:t xml:space="preserve"> информираност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D8">
        <w:rPr>
          <w:rFonts w:ascii="Times New Roman" w:hAnsi="Times New Roman" w:cs="Times New Roman"/>
          <w:sz w:val="28"/>
          <w:szCs w:val="28"/>
          <w:lang w:val="bg-BG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D8">
        <w:rPr>
          <w:rFonts w:ascii="Times New Roman" w:hAnsi="Times New Roman" w:cs="Times New Roman"/>
          <w:sz w:val="28"/>
          <w:szCs w:val="28"/>
          <w:lang w:val="bg-BG"/>
        </w:rPr>
        <w:t xml:space="preserve"> потребителите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D8">
        <w:rPr>
          <w:rFonts w:ascii="Times New Roman" w:hAnsi="Times New Roman" w:cs="Times New Roman"/>
          <w:sz w:val="28"/>
          <w:szCs w:val="28"/>
          <w:lang w:val="bg-BG"/>
        </w:rPr>
        <w:t xml:space="preserve"> си – ученици, учители, работници, служители, пенсионери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др</w:t>
      </w:r>
      <w:r w:rsidRPr="00911ED8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Постоянно</w:t>
      </w:r>
      <w:r>
        <w:rPr>
          <w:rFonts w:ascii="Times New Roman" w:hAnsi="Times New Roman" w:cs="Times New Roman"/>
          <w:sz w:val="28"/>
          <w:szCs w:val="28"/>
          <w:lang w:val="bg-BG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обновяване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>обогатяване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>библиотечния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също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беше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една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>целите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90A">
        <w:rPr>
          <w:rFonts w:ascii="Times New Roman" w:hAnsi="Times New Roman" w:cs="Times New Roman"/>
          <w:sz w:val="28"/>
          <w:szCs w:val="28"/>
          <w:lang w:val="bg-BG"/>
        </w:rPr>
        <w:t xml:space="preserve"> 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- комплектуване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библиотечния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фонд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за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качествено обслужване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читателите.</w:t>
      </w:r>
    </w:p>
    <w:p w:rsidR="00B3551D" w:rsidRPr="005970C9" w:rsidRDefault="00B3551D" w:rsidP="00B3551D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Организиране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културно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масова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дейност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различни групи - литературни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четения, съвместно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училище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детска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градина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определени поводи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годишнини,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активното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участие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учители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ученици  за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създаване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траен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интерес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у децата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четат. </w:t>
      </w:r>
    </w:p>
    <w:p w:rsidR="00B3551D" w:rsidRDefault="00B3551D" w:rsidP="00B3551D">
      <w:pPr>
        <w:spacing w:after="0"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изминалата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2023г. читателите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C2AF9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51 бр.,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които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бр.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ново регистрирани. От  общия  брой  потребители  151 бр.  са  деца  до 14 години.</w:t>
      </w:r>
      <w:r w:rsidRPr="004907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B3551D" w:rsidRDefault="00B3551D" w:rsidP="00B3551D">
      <w:pPr>
        <w:spacing w:after="0"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Посещенията  в  библиотеката  през  миналата  година  са  10788 бр. , от  тях за  дома  са  6904 бр. а  в  читалня /справки и офис услуги/ – 3884 бр. Заетите библиотечни  документи  са  19424  библиотечни  единици.</w:t>
      </w:r>
    </w:p>
    <w:p w:rsidR="00B3551D" w:rsidRDefault="00B3551D" w:rsidP="00B3551D">
      <w:pPr>
        <w:spacing w:after="0"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  <w:lang w:val="bg-BG"/>
        </w:rPr>
      </w:pPr>
      <w:r w:rsidRPr="006A2A42">
        <w:rPr>
          <w:rFonts w:ascii="Times New Roman" w:hAnsi="Times New Roman" w:cs="Times New Roman"/>
          <w:sz w:val="28"/>
          <w:szCs w:val="28"/>
          <w:lang w:val="bg-BG"/>
        </w:rPr>
        <w:t>Възможност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обогатяване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>фонда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библиотеката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>участие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>проект по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Програма „Българските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библиотеки – съвременни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центрове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четене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>и информираност“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Министерство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културата. През 202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година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>библиотеката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 поредна  година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спечели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>проект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>тази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програма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размер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bg-BG"/>
        </w:rPr>
        <w:t>1197.67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лв. Бяха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закупени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93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тома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различни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отдели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>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знанието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и художествената  литература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>така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част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6A2A42">
        <w:rPr>
          <w:rFonts w:ascii="Times New Roman" w:hAnsi="Times New Roman" w:cs="Times New Roman"/>
          <w:sz w:val="28"/>
          <w:szCs w:val="28"/>
          <w:lang w:val="bg-BG"/>
        </w:rPr>
        <w:t>търсенията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читателите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бяха задоволени. Общият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брой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7C3336">
        <w:rPr>
          <w:rFonts w:ascii="Times New Roman" w:hAnsi="Times New Roman" w:cs="Times New Roman"/>
          <w:sz w:val="28"/>
          <w:szCs w:val="28"/>
          <w:lang w:val="bg-BG"/>
        </w:rPr>
        <w:t>инвентирани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през 20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г. са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204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тома, закупени от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-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14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тома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стойност </w:t>
      </w:r>
      <w:r>
        <w:rPr>
          <w:rFonts w:ascii="Times New Roman" w:hAnsi="Times New Roman" w:cs="Times New Roman"/>
          <w:sz w:val="28"/>
          <w:szCs w:val="28"/>
          <w:lang w:val="bg-BG"/>
        </w:rPr>
        <w:t>232.80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лева, получени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>от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дарения 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97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тома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на стойност </w:t>
      </w:r>
      <w:r>
        <w:rPr>
          <w:rFonts w:ascii="Times New Roman" w:hAnsi="Times New Roman" w:cs="Times New Roman"/>
          <w:sz w:val="28"/>
          <w:szCs w:val="28"/>
          <w:lang w:val="bg-BG"/>
        </w:rPr>
        <w:t>1445.00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лева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Направена  е  частична  инвентаризация, по  причина физически  изхабени  и  остарели  по  съдържание, отчислени  361 бр. библиотечни единици  на  стойност  393.81 лв. </w:t>
      </w:r>
    </w:p>
    <w:p w:rsidR="00B3551D" w:rsidRDefault="00B3551D" w:rsidP="00B3551D">
      <w:pPr>
        <w:spacing w:after="0"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  <w:lang w:val="bg-BG"/>
        </w:rPr>
      </w:pP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Фондът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>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читалищната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края  на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г. наброява </w:t>
      </w:r>
      <w:r>
        <w:rPr>
          <w:rFonts w:ascii="Times New Roman" w:hAnsi="Times New Roman" w:cs="Times New Roman"/>
          <w:sz w:val="28"/>
          <w:szCs w:val="28"/>
          <w:lang w:val="bg-BG"/>
        </w:rPr>
        <w:t>19 480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тома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и други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издания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A2A42">
        <w:rPr>
          <w:rFonts w:ascii="Times New Roman" w:hAnsi="Times New Roman" w:cs="Times New Roman"/>
          <w:sz w:val="28"/>
          <w:szCs w:val="28"/>
          <w:lang w:val="bg-BG"/>
        </w:rPr>
        <w:t xml:space="preserve">стойност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23 446.37 лева. Финансирането  на библиотеката  е  от  държавна  субсидия  и  дарители.</w:t>
      </w:r>
    </w:p>
    <w:p w:rsidR="00B3551D" w:rsidRDefault="00B3551D" w:rsidP="00B3551D">
      <w:pPr>
        <w:spacing w:after="0"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Default="00B3551D" w:rsidP="00B3551D">
      <w:pPr>
        <w:spacing w:after="0"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Default="00B3551D" w:rsidP="00B3551D">
      <w:pPr>
        <w:spacing w:after="0"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Дарители  на  библиотеката  за  2023г. са: Регионална  библиотека „П. Р. Славейков” - Велико  Търново, Община  Горна  Оряховица, Иван  Цонков, Ярослав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Матоуш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 Мария  Коева, Мария  Калчева, Борислав  Ганчев,  Мария 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Мъглова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 Николай  Рашков  и  </w:t>
      </w:r>
      <w:r w:rsidRPr="00E13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книжарница "</w:t>
      </w:r>
      <w:proofErr w:type="spellStart"/>
      <w:r w:rsidRPr="00E13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Хеликон</w:t>
      </w:r>
      <w:proofErr w:type="spellEnd"/>
      <w:r w:rsidRPr="00E13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" В. Търново</w:t>
      </w:r>
      <w:r w:rsidRPr="00E130E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3551D" w:rsidRDefault="00B3551D" w:rsidP="00B3551D">
      <w:pPr>
        <w:spacing w:after="0"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Поредна  година, във  фоайето  пред  библиотеката  се  намира импровизирана  книжарница  за  антикварни  книги  и  с набраните  средства  от тях, закупуваме  нова  литература.</w:t>
      </w:r>
    </w:p>
    <w:p w:rsidR="00B3551D" w:rsidRDefault="00B3551D" w:rsidP="00B3551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През  2023 година  продължаваме  една  своя  инициатива  „Вземи, прочети, върни”  в  Къщичката  за  книги , която  се  намира  на  площад „България”  в </w:t>
      </w:r>
    </w:p>
    <w:p w:rsidR="00B3551D" w:rsidRDefault="00B3551D" w:rsidP="00B3551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гр. Долна  Оряховица. Библиотеката  я  подържа  с  книги.</w:t>
      </w:r>
    </w:p>
    <w:p w:rsidR="00B3551D" w:rsidRDefault="00B3551D" w:rsidP="00B3551D">
      <w:pPr>
        <w:spacing w:after="0"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  2013г. библиотеката  при  НЧ </w:t>
      </w:r>
      <w:r w:rsidRPr="00DA5144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„Христо Козлев-1883”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част  от „Глобални библиотеки – България”.  Т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ехниката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програма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та 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>наша помощ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>борудвани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сме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>3 компют</w:t>
      </w:r>
      <w:r>
        <w:rPr>
          <w:rFonts w:ascii="Times New Roman" w:hAnsi="Times New Roman" w:cs="Times New Roman"/>
          <w:sz w:val="28"/>
          <w:szCs w:val="28"/>
          <w:lang w:val="bg-BG"/>
        </w:rPr>
        <w:t>ъ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sz w:val="28"/>
          <w:szCs w:val="28"/>
          <w:lang w:val="bg-BG"/>
        </w:rPr>
        <w:t>ни  конфигурации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>, мултимеди</w:t>
      </w:r>
      <w:r>
        <w:rPr>
          <w:rFonts w:ascii="Times New Roman" w:hAnsi="Times New Roman" w:cs="Times New Roman"/>
          <w:sz w:val="28"/>
          <w:szCs w:val="28"/>
          <w:lang w:val="bg-BG"/>
        </w:rPr>
        <w:t>я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и мултифункционалн</w:t>
      </w:r>
      <w:r>
        <w:rPr>
          <w:rFonts w:ascii="Times New Roman" w:hAnsi="Times New Roman" w:cs="Times New Roman"/>
          <w:sz w:val="28"/>
          <w:szCs w:val="28"/>
          <w:lang w:val="bg-BG"/>
        </w:rPr>
        <w:t>о  копирно  устройство.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Щастливи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сме, че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библиотеката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може да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>извърш</w:t>
      </w:r>
      <w:r>
        <w:rPr>
          <w:rFonts w:ascii="Times New Roman" w:hAnsi="Times New Roman" w:cs="Times New Roman"/>
          <w:sz w:val="28"/>
          <w:szCs w:val="28"/>
          <w:lang w:val="bg-BG"/>
        </w:rPr>
        <w:t>ва  технически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>услуги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да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обслуж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ва 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>качествено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пълноценно своите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>ползватели.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През 2023г. продължихме  да  провеждаме  индивидуални обучения  за  компютърна  грамотност . През  изминалата  година  библиотеката получи  като  дарение  цветно  мултифункционално  устройство  от  г-н Николай Рашков. </w:t>
      </w:r>
    </w:p>
    <w:p w:rsidR="00B3551D" w:rsidRPr="002E0C20" w:rsidRDefault="00B3551D" w:rsidP="00B3551D">
      <w:pPr>
        <w:spacing w:after="0" w:line="240" w:lineRule="auto"/>
        <w:ind w:firstLine="720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/>
        </w:rPr>
        <w:t xml:space="preserve">През  месец  април  в  гр. Велико Търново  се  проведе  Ден  на отворените врати - „Еразъм, учение  през  целия  живот”. Иновативни  модели  в дигитализацията  на  културното  историческо  наследство – семинар  организиран от  библиотека „П. Р. Славейков” . Втория  учебен  семинар  на  който библиотеката  взе  участие  се  проведе  през  месец  юни 2023г. Темата  на семинара  бе: „Приоритети  в  дигитализацията  на  книги, документи, снимки  и съвременни  подходи  за  популяризиране  на  дигиталните  материали” – домакин отново  библиотека „П. Р. Славейков” гр. В. Търново.  </w:t>
      </w:r>
    </w:p>
    <w:p w:rsidR="00B3551D" w:rsidRDefault="00B3551D" w:rsidP="00B3551D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45649F">
        <w:rPr>
          <w:rFonts w:ascii="Times New Roman" w:hAnsi="Times New Roman" w:cs="Times New Roman"/>
          <w:sz w:val="28"/>
          <w:szCs w:val="28"/>
          <w:lang w:val="bg-BG"/>
        </w:rPr>
        <w:t>Библиотеката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при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извършва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литературни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четения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3D83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4564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чествания, свързани  с  писатели  и  народни  будители,  благодарение  на  добрата работа  с  училището  и  детската  градина  в  нашия  град</w:t>
      </w:r>
      <w:r w:rsidRPr="006E3D83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Ние  сме  постоянен домакин  на  учители  и  ученици,  които  участват  в  различни  проекти, реализирани   в  училището   и  детската  градина. </w:t>
      </w:r>
    </w:p>
    <w:p w:rsidR="00B3551D" w:rsidRDefault="00B3551D" w:rsidP="00B3551D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Културни  библиотечни  събития  за 2023г., които  осъществихме :</w:t>
      </w:r>
    </w:p>
    <w:p w:rsidR="00B3551D" w:rsidRDefault="00B3551D" w:rsidP="00B3551D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Default="00B3551D" w:rsidP="00B3551D">
      <w:pPr>
        <w:pStyle w:val="ListParagraph"/>
        <w:spacing w:after="0"/>
        <w:ind w:left="16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 На </w:t>
      </w:r>
      <w:r w:rsidRPr="00EF0097">
        <w:rPr>
          <w:rFonts w:ascii="Times New Roman" w:hAnsi="Times New Roman" w:cs="Times New Roman"/>
          <w:sz w:val="28"/>
          <w:szCs w:val="28"/>
          <w:lang w:val="bg-BG"/>
        </w:rPr>
        <w:t>18</w:t>
      </w:r>
      <w:r>
        <w:rPr>
          <w:rFonts w:ascii="Times New Roman" w:hAnsi="Times New Roman" w:cs="Times New Roman"/>
          <w:sz w:val="28"/>
          <w:szCs w:val="28"/>
          <w:lang w:val="bg-BG"/>
        </w:rPr>
        <w:t>-ти февруари</w:t>
      </w:r>
      <w:r w:rsidRPr="00EF009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„Поклон  пред  теб , Апостоле” – мултимедийна  </w:t>
      </w:r>
    </w:p>
    <w:p w:rsidR="00B3551D" w:rsidRDefault="00B3551D" w:rsidP="00B3551D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</w:t>
      </w:r>
      <w:r w:rsidRPr="00BF360A">
        <w:rPr>
          <w:rFonts w:ascii="Times New Roman" w:hAnsi="Times New Roman" w:cs="Times New Roman"/>
          <w:sz w:val="28"/>
          <w:szCs w:val="28"/>
          <w:lang w:val="bg-BG"/>
        </w:rPr>
        <w:t>презентация  за  живота  и  делото   на  Васил  Левски  с  ученици  от 1-ви  до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B3551D" w:rsidRDefault="00B3551D" w:rsidP="00B3551D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Pr="00BF360A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BF360A">
        <w:rPr>
          <w:rFonts w:ascii="Times New Roman" w:hAnsi="Times New Roman" w:cs="Times New Roman"/>
          <w:sz w:val="28"/>
          <w:szCs w:val="28"/>
          <w:lang w:val="bg-BG"/>
        </w:rPr>
        <w:t xml:space="preserve">4-ти  клас  от  ОУ „Св. св. Кирил  и  Методий” и  поднасяне на  цветя  пред </w:t>
      </w:r>
    </w:p>
    <w:p w:rsidR="00B3551D" w:rsidRPr="00BF360A" w:rsidRDefault="00B3551D" w:rsidP="00B3551D">
      <w:pPr>
        <w:spacing w:after="0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 w:rsidRPr="00BF36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F360A">
        <w:rPr>
          <w:rFonts w:ascii="Times New Roman" w:hAnsi="Times New Roman" w:cs="Times New Roman"/>
          <w:sz w:val="28"/>
          <w:szCs w:val="28"/>
          <w:lang w:val="bg-BG"/>
        </w:rPr>
        <w:t>паметната  плоча  на  Апостола.</w:t>
      </w:r>
    </w:p>
    <w:p w:rsidR="00B3551D" w:rsidRDefault="00B3551D" w:rsidP="00B3551D">
      <w:pPr>
        <w:pStyle w:val="ListParagraph"/>
        <w:spacing w:after="0"/>
        <w:ind w:left="1800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</w:p>
    <w:p w:rsidR="00B3551D" w:rsidRDefault="00B3551D" w:rsidP="00B3551D">
      <w:pPr>
        <w:pStyle w:val="ListParagraph"/>
        <w:spacing w:after="0"/>
        <w:ind w:left="1800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1.„Моите  нови  приятели – буквите”. Посещение  на  ученици  от    </w:t>
      </w:r>
    </w:p>
    <w:p w:rsidR="00B3551D" w:rsidRDefault="00B3551D" w:rsidP="00B3551D">
      <w:pPr>
        <w:spacing w:after="0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               </w:t>
      </w:r>
      <w:r w:rsidRPr="00BF360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първи  клас  в  библиотеката. Забавни  игри  с  букви  и  четене на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 </w:t>
      </w:r>
    </w:p>
    <w:p w:rsidR="00B3551D" w:rsidRPr="00BF360A" w:rsidRDefault="00B3551D" w:rsidP="00B3551D">
      <w:pPr>
        <w:spacing w:after="0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               </w:t>
      </w:r>
      <w:r w:rsidRPr="00BF360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приказки.</w:t>
      </w:r>
    </w:p>
    <w:p w:rsidR="00B3551D" w:rsidRDefault="00B3551D" w:rsidP="00B3551D">
      <w:pPr>
        <w:pStyle w:val="ListParagraph"/>
        <w:numPr>
          <w:ilvl w:val="0"/>
          <w:numId w:val="1"/>
        </w:numPr>
        <w:spacing w:after="0"/>
        <w:ind w:firstLine="720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„Приказка  любима” – среща  с  деца  от  ДГ „Детска  радост”    гр. Долна  Оряховица. Четене  на  приказка  и  анализ.</w:t>
      </w:r>
    </w:p>
    <w:p w:rsidR="00B3551D" w:rsidRPr="00322DE6" w:rsidRDefault="00B3551D" w:rsidP="00B3551D">
      <w:pPr>
        <w:pStyle w:val="ListParagraph"/>
        <w:numPr>
          <w:ilvl w:val="0"/>
          <w:numId w:val="1"/>
        </w:numPr>
        <w:spacing w:after="0"/>
        <w:ind w:firstLine="720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„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Патиланско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 царство” – как героите  оживяват  под  перото  на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Ран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Басилек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– четене  на  откъси  от  книгата  с  ученици  от  втори  клас.</w:t>
      </w:r>
    </w:p>
    <w:p w:rsidR="00B3551D" w:rsidRPr="00686534" w:rsidRDefault="00B3551D" w:rsidP="00B3551D">
      <w:pPr>
        <w:pStyle w:val="ListParagraph"/>
        <w:numPr>
          <w:ilvl w:val="0"/>
          <w:numId w:val="1"/>
        </w:numPr>
        <w:spacing w:after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„Любими  герои  от  любими  приказки” – среща  с  ученици  от трети  клас  от  ОУ. Четене  на  приказки. Игра  на „Познай  героя”.</w:t>
      </w:r>
    </w:p>
    <w:p w:rsidR="00B3551D" w:rsidRPr="00690D63" w:rsidRDefault="00B3551D" w:rsidP="00B3551D">
      <w:pPr>
        <w:pStyle w:val="ListParagraph"/>
        <w:numPr>
          <w:ilvl w:val="0"/>
          <w:numId w:val="1"/>
        </w:numPr>
        <w:spacing w:after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„Вълшебния  свят  на  книгата” – беседа  с  ученици  от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</w:t>
      </w:r>
      <w:r w:rsidRPr="00D44C2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клас </w:t>
      </w:r>
      <w:r w:rsidRPr="00D44C2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при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 </w:t>
      </w:r>
      <w:r w:rsidRPr="00D44C2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ОУ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 гр. Д. Оряховица  за  ползата  от  четенето  и  представяне  на рисунки, изобразяващи  герои  от  любими  приказки.</w:t>
      </w:r>
    </w:p>
    <w:p w:rsidR="00B3551D" w:rsidRPr="00690D63" w:rsidRDefault="00B3551D" w:rsidP="00B3551D">
      <w:pPr>
        <w:pStyle w:val="ListParagraph"/>
        <w:numPr>
          <w:ilvl w:val="0"/>
          <w:numId w:val="1"/>
        </w:numPr>
        <w:spacing w:after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„Думите  цъфтят  през  всички  сезони”. Представяне  на  книгата пред  обществеността  от  авторите: Явор 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Перфанов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 и  Миглена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Хаджипенчева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.</w:t>
      </w:r>
    </w:p>
    <w:p w:rsidR="00B3551D" w:rsidRPr="006D1CFD" w:rsidRDefault="00B3551D" w:rsidP="00B3551D">
      <w:pPr>
        <w:pStyle w:val="ListParagraph"/>
        <w:numPr>
          <w:ilvl w:val="0"/>
          <w:numId w:val="1"/>
        </w:numPr>
        <w:spacing w:after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Пътят  на  книгата  до  библиотеката – среща  разговор  с ученици от  пети  клас  за  създаването  и  разпространението  на   книгите.</w:t>
      </w:r>
    </w:p>
    <w:p w:rsidR="00B3551D" w:rsidRPr="006D1CFD" w:rsidRDefault="00B3551D" w:rsidP="00B3551D">
      <w:pPr>
        <w:pStyle w:val="ListParagraph"/>
        <w:numPr>
          <w:ilvl w:val="0"/>
          <w:numId w:val="1"/>
        </w:numPr>
        <w:spacing w:after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„Творбите  за  деца  през  погледа  на  Асен 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Разцветников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- Посещение  на  ученици  от  ОУ в  библиотеката  по  повод  годишнина  от рождението  на  писателя.</w:t>
      </w:r>
    </w:p>
    <w:p w:rsidR="00B3551D" w:rsidRPr="006D1CFD" w:rsidRDefault="00B3551D" w:rsidP="00B3551D">
      <w:pPr>
        <w:pStyle w:val="ListParagraph"/>
        <w:numPr>
          <w:ilvl w:val="0"/>
          <w:numId w:val="1"/>
        </w:numPr>
        <w:spacing w:after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 „Приказно  и  любопитно” – забавни  игри  и  четене  на произведения  на  Асен  Босев  с  ученици, 110 години  от  рождението  му.</w:t>
      </w:r>
    </w:p>
    <w:p w:rsidR="00B3551D" w:rsidRPr="001A031C" w:rsidRDefault="00B3551D" w:rsidP="00B3551D">
      <w:pPr>
        <w:pStyle w:val="ListParagraph"/>
        <w:numPr>
          <w:ilvl w:val="0"/>
          <w:numId w:val="1"/>
        </w:numPr>
        <w:spacing w:after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От  20-ти  ноември  до 15-ти  декември  се  проведе  Коледна томбола  в  библиотеката  с  настоящи  и 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>новорегистрирани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 читатели, заели  книги  през  този  период.</w:t>
      </w:r>
    </w:p>
    <w:p w:rsidR="00B3551D" w:rsidRPr="00593712" w:rsidRDefault="00B3551D" w:rsidP="00B3551D">
      <w:pPr>
        <w:pStyle w:val="ListParagraph"/>
        <w:numPr>
          <w:ilvl w:val="0"/>
          <w:numId w:val="1"/>
        </w:numPr>
        <w:spacing w:after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g-BG"/>
        </w:rPr>
        <w:t xml:space="preserve">  Официално  теглене  на  печелившите  в  Коледната  томбола. Гости  на  събитието  бяха  Дядо  Коледа, спонсори  на  томболата  и  кмета  на  гр. Долна  Оряховица.</w:t>
      </w:r>
    </w:p>
    <w:p w:rsidR="00B3551D" w:rsidRPr="00550D3C" w:rsidRDefault="00B3551D" w:rsidP="00B3551D">
      <w:pPr>
        <w:pStyle w:val="ListParagraph"/>
        <w:spacing w:after="0"/>
        <w:ind w:left="1800"/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Pr="00773639" w:rsidRDefault="00B3551D" w:rsidP="00B355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През  изминалата  година  п</w:t>
      </w:r>
      <w:r w:rsidRPr="00550D3C">
        <w:rPr>
          <w:rFonts w:ascii="Times New Roman" w:hAnsi="Times New Roman" w:cs="Times New Roman"/>
          <w:sz w:val="28"/>
          <w:szCs w:val="28"/>
          <w:lang w:val="bg-BG"/>
        </w:rPr>
        <w:t xml:space="preserve">одредихме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0D3C">
        <w:rPr>
          <w:rFonts w:ascii="Times New Roman" w:hAnsi="Times New Roman" w:cs="Times New Roman"/>
          <w:sz w:val="28"/>
          <w:szCs w:val="28"/>
          <w:lang w:val="bg-BG"/>
        </w:rPr>
        <w:t>изложби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0D3C">
        <w:rPr>
          <w:rFonts w:ascii="Times New Roman" w:hAnsi="Times New Roman" w:cs="Times New Roman"/>
          <w:sz w:val="28"/>
          <w:szCs w:val="28"/>
          <w:lang w:val="bg-BG"/>
        </w:rPr>
        <w:t xml:space="preserve"> от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0D3C">
        <w:rPr>
          <w:rFonts w:ascii="Times New Roman" w:hAnsi="Times New Roman" w:cs="Times New Roman"/>
          <w:sz w:val="28"/>
          <w:szCs w:val="28"/>
          <w:lang w:val="bg-BG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рисунки  и материали </w:t>
      </w:r>
      <w:r w:rsidRPr="00550D3C">
        <w:rPr>
          <w:rFonts w:ascii="Times New Roman" w:hAnsi="Times New Roman" w:cs="Times New Roman"/>
          <w:sz w:val="28"/>
          <w:szCs w:val="28"/>
          <w:lang w:val="bg-BG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0D3C">
        <w:rPr>
          <w:rFonts w:ascii="Times New Roman" w:hAnsi="Times New Roman" w:cs="Times New Roman"/>
          <w:sz w:val="28"/>
          <w:szCs w:val="28"/>
          <w:lang w:val="bg-BG"/>
        </w:rPr>
        <w:t xml:space="preserve"> повод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0D3C">
        <w:rPr>
          <w:rFonts w:ascii="Times New Roman" w:hAnsi="Times New Roman" w:cs="Times New Roman"/>
          <w:sz w:val="28"/>
          <w:szCs w:val="28"/>
          <w:lang w:val="bg-BG"/>
        </w:rPr>
        <w:t xml:space="preserve"> честване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550D3C">
        <w:rPr>
          <w:rFonts w:ascii="Times New Roman" w:hAnsi="Times New Roman" w:cs="Times New Roman"/>
          <w:sz w:val="28"/>
          <w:szCs w:val="28"/>
          <w:lang w:val="bg-BG"/>
        </w:rPr>
        <w:t>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0D3C">
        <w:rPr>
          <w:rFonts w:ascii="Times New Roman" w:hAnsi="Times New Roman" w:cs="Times New Roman"/>
          <w:sz w:val="28"/>
          <w:szCs w:val="28"/>
          <w:lang w:val="bg-BG"/>
        </w:rPr>
        <w:t xml:space="preserve"> годишнини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0D3C">
        <w:rPr>
          <w:rFonts w:ascii="Times New Roman" w:hAnsi="Times New Roman" w:cs="Times New Roman"/>
          <w:sz w:val="28"/>
          <w:szCs w:val="28"/>
          <w:lang w:val="bg-BG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0D3C">
        <w:rPr>
          <w:rFonts w:ascii="Times New Roman" w:hAnsi="Times New Roman" w:cs="Times New Roman"/>
          <w:sz w:val="28"/>
          <w:szCs w:val="28"/>
          <w:lang w:val="bg-BG"/>
        </w:rPr>
        <w:t xml:space="preserve"> много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0D3C">
        <w:rPr>
          <w:rFonts w:ascii="Times New Roman" w:hAnsi="Times New Roman" w:cs="Times New Roman"/>
          <w:sz w:val="28"/>
          <w:szCs w:val="28"/>
          <w:lang w:val="bg-BG"/>
        </w:rPr>
        <w:t xml:space="preserve"> български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0D3C"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чужди автори.</w:t>
      </w:r>
      <w:r w:rsidRPr="00550D3C">
        <w:rPr>
          <w:rFonts w:ascii="Times New Roman" w:hAnsi="Times New Roman" w:cs="Times New Roman"/>
          <w:sz w:val="28"/>
          <w:szCs w:val="28"/>
          <w:lang w:val="bg-BG"/>
        </w:rPr>
        <w:t xml:space="preserve">Такива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0D3C">
        <w:rPr>
          <w:rFonts w:ascii="Times New Roman" w:hAnsi="Times New Roman" w:cs="Times New Roman"/>
          <w:sz w:val="28"/>
          <w:szCs w:val="28"/>
          <w:lang w:val="bg-BG"/>
        </w:rPr>
        <w:t>бяха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0D3C">
        <w:rPr>
          <w:rFonts w:ascii="Times New Roman" w:hAnsi="Times New Roman" w:cs="Times New Roman"/>
          <w:sz w:val="28"/>
          <w:szCs w:val="28"/>
          <w:lang w:val="bg-BG"/>
        </w:rPr>
        <w:t xml:space="preserve"> изложбите</w:t>
      </w:r>
      <w:r w:rsidRPr="00B7764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: 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160</w:t>
      </w:r>
      <w:r w:rsidRPr="00B7764D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г.</w:t>
      </w:r>
      <w:r w:rsidRPr="00B776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7764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B7764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рождението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B7764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на</w:t>
      </w:r>
      <w:r w:rsidRPr="00B776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Алеко Константинов</w:t>
      </w:r>
      <w:r w:rsidRPr="00B776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7764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1863г.</w:t>
      </w:r>
      <w:r w:rsidRPr="00B7764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български  писател  и  фейлетонист</w:t>
      </w:r>
      <w:r w:rsidRPr="00B7764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; 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145</w:t>
      </w:r>
      <w:r w:rsidRPr="00B7764D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г.</w:t>
      </w:r>
      <w:r w:rsidRPr="00B776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7764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B7764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рождението на</w:t>
      </w:r>
      <w:r w:rsidRPr="00B776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Пейо  Яворов</w:t>
      </w:r>
      <w:r w:rsidRPr="00B7764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(18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78г.</w:t>
      </w:r>
      <w:r w:rsidRPr="00B7764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поет  и  драматург</w:t>
      </w:r>
      <w:r w:rsidRPr="001236E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;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100</w:t>
      </w:r>
      <w:r w:rsidRPr="001236EE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г.</w:t>
      </w:r>
      <w:r w:rsidRPr="001236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236E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1236E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рождението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1236E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на</w:t>
      </w:r>
      <w:r w:rsidRPr="001236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Ивайло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lastRenderedPageBreak/>
        <w:t>Петров</w:t>
      </w:r>
      <w:r w:rsidRPr="001236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236E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1923г.</w:t>
      </w:r>
      <w:r w:rsidRPr="001236E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български  писател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балетрист</w:t>
      </w:r>
      <w:proofErr w:type="spellEnd"/>
      <w:r w:rsidRPr="00496726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;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240 </w:t>
      </w:r>
      <w:r w:rsidRPr="00496726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г.</w:t>
      </w:r>
      <w:r w:rsidRPr="004967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96726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496726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рождението на</w:t>
      </w:r>
      <w:r w:rsidRPr="004967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Стендал</w:t>
      </w:r>
      <w:r w:rsidRPr="004967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96726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1783г.</w:t>
      </w:r>
      <w:r w:rsidRPr="00496726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френски  писател</w:t>
      </w:r>
      <w:r w:rsidRPr="00573CD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; 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195 г.</w:t>
      </w:r>
      <w:r w:rsidRPr="00573CD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73CD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573CD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рождението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573CD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на</w:t>
      </w:r>
      <w:r w:rsidRPr="00573CD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Жул Верн</w:t>
      </w:r>
      <w:r w:rsidRPr="00573CD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73CD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1828г.</w:t>
      </w:r>
      <w:r w:rsidRPr="00573CD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френски  писател  на  приключенски  романи</w:t>
      </w:r>
      <w:r w:rsidRPr="00573CD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;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150 г</w:t>
      </w:r>
      <w:r w:rsidRPr="008F271E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.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обесването  на 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Васил Левски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1873г.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национален  герой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; 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205 </w:t>
      </w:r>
      <w:r w:rsidRPr="008F271E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г.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 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рождението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Майн</w:t>
      </w:r>
      <w:proofErr w:type="spellEnd"/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Рид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1818г.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британско – американски  писател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;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130</w:t>
      </w:r>
      <w:r w:rsidRPr="008F271E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г.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рождението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Елисавета Багряна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1893г.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българска  поетеса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90</w:t>
      </w:r>
      <w:r w:rsidRPr="008F271E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г.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рождението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на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Дончо Цончев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1933г.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), български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писател; 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135 </w:t>
      </w:r>
      <w:r w:rsidRPr="008F271E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г.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от рождението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на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Дора Габе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1888г.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), българска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8F271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поетеса</w:t>
      </w:r>
      <w:r w:rsidRPr="00A8706F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; 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125 </w:t>
      </w:r>
      <w:r w:rsidRPr="00A8706F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г.</w:t>
      </w:r>
      <w:r w:rsidRPr="00A870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8706F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A8706F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рождението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 </w:t>
      </w:r>
      <w:r w:rsidRPr="00A8706F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на</w:t>
      </w:r>
      <w:r w:rsidRPr="00A870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Димитър  Талев</w:t>
      </w:r>
      <w:r w:rsidRPr="00A870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8706F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1898</w:t>
      </w:r>
      <w:r w:rsidRPr="00A8706F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български писател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; 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125</w:t>
      </w:r>
      <w:r w:rsidRPr="0009095C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г.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рождението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Христо  Смирненски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1898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), български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поет,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сатирик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; </w:t>
      </w:r>
      <w:r w:rsidRPr="0009095C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90 </w:t>
      </w:r>
      <w:r w:rsidRPr="0009095C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г.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рождението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на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Евтим  Евтимов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1933</w:t>
      </w:r>
      <w:r w:rsidRPr="0009095C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), български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поет;</w:t>
      </w:r>
      <w:r w:rsidRPr="00E934F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110</w:t>
      </w:r>
      <w:r w:rsidRPr="00E934F5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г.</w:t>
      </w:r>
      <w:r w:rsidRPr="00E934F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34F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E934F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рождението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 </w:t>
      </w:r>
      <w:r w:rsidRPr="00E934F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на</w:t>
      </w:r>
      <w:r w:rsidRPr="00E934F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Асен  Босев</w:t>
      </w:r>
      <w:r w:rsidRPr="00E934F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34F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1913г.</w:t>
      </w:r>
      <w:r w:rsidRPr="00E934F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български  поет  и преводач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190</w:t>
      </w:r>
      <w:r w:rsidRPr="00773639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г.</w:t>
      </w:r>
      <w:r w:rsidRPr="007736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77363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77363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рождението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77363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на</w:t>
      </w:r>
      <w:r w:rsidRPr="007736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Добри  Войников</w:t>
      </w:r>
      <w:r w:rsidRPr="007736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7363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1833</w:t>
      </w:r>
      <w:r w:rsidRPr="0077363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възрожденски  учител  и</w:t>
      </w:r>
      <w:r w:rsidRPr="0077363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77363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писател; </w:t>
      </w:r>
    </w:p>
    <w:p w:rsidR="00B3551D" w:rsidRDefault="00B3551D" w:rsidP="00B3551D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 планираме  и  творим  събития  и  проекти, които  отново  ще  направят библиотеките  най-желаното  място! Служителите </w:t>
      </w:r>
      <w:r w:rsidRPr="00405BF2">
        <w:rPr>
          <w:rFonts w:ascii="Times New Roman" w:hAnsi="Times New Roman" w:cs="Times New Roman"/>
          <w:sz w:val="28"/>
          <w:szCs w:val="28"/>
          <w:lang w:val="bg-BG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библиотеката  и </w:t>
      </w:r>
      <w:r w:rsidRPr="00405BF2"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 ще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05BF2">
        <w:rPr>
          <w:rFonts w:ascii="Times New Roman" w:hAnsi="Times New Roman" w:cs="Times New Roman"/>
          <w:sz w:val="28"/>
          <w:szCs w:val="28"/>
          <w:lang w:val="bg-BG"/>
        </w:rPr>
        <w:t xml:space="preserve"> влож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ат </w:t>
      </w:r>
      <w:r w:rsidRPr="00405BF2">
        <w:rPr>
          <w:rFonts w:ascii="Times New Roman" w:hAnsi="Times New Roman" w:cs="Times New Roman"/>
          <w:sz w:val="28"/>
          <w:szCs w:val="28"/>
          <w:lang w:val="bg-BG"/>
        </w:rPr>
        <w:t xml:space="preserve"> всичките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05BF2">
        <w:rPr>
          <w:rFonts w:ascii="Times New Roman" w:hAnsi="Times New Roman" w:cs="Times New Roman"/>
          <w:sz w:val="28"/>
          <w:szCs w:val="28"/>
          <w:lang w:val="bg-BG"/>
        </w:rPr>
        <w:t>си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05BF2">
        <w:rPr>
          <w:rFonts w:ascii="Times New Roman" w:hAnsi="Times New Roman" w:cs="Times New Roman"/>
          <w:sz w:val="28"/>
          <w:szCs w:val="28"/>
          <w:lang w:val="bg-BG"/>
        </w:rPr>
        <w:t xml:space="preserve"> усилия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05BF2">
        <w:rPr>
          <w:rFonts w:ascii="Times New Roman" w:hAnsi="Times New Roman" w:cs="Times New Roman"/>
          <w:sz w:val="28"/>
          <w:szCs w:val="28"/>
          <w:lang w:val="bg-BG"/>
        </w:rPr>
        <w:t>да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05BF2">
        <w:rPr>
          <w:rFonts w:ascii="Times New Roman" w:hAnsi="Times New Roman" w:cs="Times New Roman"/>
          <w:sz w:val="28"/>
          <w:szCs w:val="28"/>
          <w:lang w:val="bg-BG"/>
        </w:rPr>
        <w:t xml:space="preserve"> оправдаят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05BF2">
        <w:rPr>
          <w:rFonts w:ascii="Times New Roman" w:hAnsi="Times New Roman" w:cs="Times New Roman"/>
          <w:sz w:val="28"/>
          <w:szCs w:val="28"/>
          <w:lang w:val="bg-BG"/>
        </w:rPr>
        <w:t xml:space="preserve"> доверието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05BF2">
        <w:rPr>
          <w:rFonts w:ascii="Times New Roman" w:hAnsi="Times New Roman" w:cs="Times New Roman"/>
          <w:sz w:val="28"/>
          <w:szCs w:val="28"/>
          <w:lang w:val="bg-BG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своите </w:t>
      </w:r>
      <w:r w:rsidRPr="00405BF2">
        <w:rPr>
          <w:rFonts w:ascii="Times New Roman" w:hAnsi="Times New Roman" w:cs="Times New Roman"/>
          <w:sz w:val="28"/>
          <w:szCs w:val="28"/>
          <w:lang w:val="bg-BG"/>
        </w:rPr>
        <w:t xml:space="preserve"> читателите </w:t>
      </w:r>
      <w:r>
        <w:rPr>
          <w:rFonts w:ascii="Times New Roman" w:hAnsi="Times New Roman" w:cs="Times New Roman"/>
          <w:sz w:val="28"/>
          <w:szCs w:val="28"/>
          <w:lang w:val="bg-BG"/>
        </w:rPr>
        <w:t>през 2024г</w:t>
      </w:r>
      <w:r w:rsidRPr="00405BF2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3551D" w:rsidRDefault="00B3551D" w:rsidP="00B3551D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Default="00B3551D" w:rsidP="00B3551D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Default="00B3551D" w:rsidP="00B3551D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B3551D" w:rsidRDefault="00B3551D" w:rsidP="00B3551D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Изготвил:</w:t>
      </w:r>
    </w:p>
    <w:p w:rsidR="00B3551D" w:rsidRDefault="00B3551D" w:rsidP="00B3551D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Библиотекар: ……………………..</w:t>
      </w:r>
    </w:p>
    <w:p w:rsidR="00B3551D" w:rsidRPr="00170326" w:rsidRDefault="00B3551D" w:rsidP="00B3551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                                                              /Р. Величкова/</w:t>
      </w:r>
    </w:p>
    <w:p w:rsidR="00B3551D" w:rsidRDefault="00B3551D" w:rsidP="00B3551D">
      <w:pPr>
        <w:rPr>
          <w:rFonts w:ascii="Times New Roman" w:hAnsi="Times New Roman" w:cs="Times New Roman"/>
          <w:sz w:val="28"/>
          <w:szCs w:val="28"/>
        </w:rPr>
      </w:pPr>
    </w:p>
    <w:p w:rsidR="00B3551D" w:rsidRPr="00B3551D" w:rsidRDefault="00B3551D" w:rsidP="00B3551D">
      <w:pPr>
        <w:rPr>
          <w:rFonts w:ascii="Times New Roman" w:hAnsi="Times New Roman" w:cs="Times New Roman"/>
          <w:sz w:val="28"/>
          <w:szCs w:val="28"/>
        </w:rPr>
      </w:pPr>
    </w:p>
    <w:p w:rsidR="00B3551D" w:rsidRPr="00B3551D" w:rsidRDefault="00B3551D" w:rsidP="00B3551D">
      <w:pPr>
        <w:rPr>
          <w:rFonts w:ascii="Times New Roman" w:hAnsi="Times New Roman" w:cs="Times New Roman"/>
          <w:sz w:val="28"/>
          <w:szCs w:val="28"/>
        </w:rPr>
      </w:pPr>
    </w:p>
    <w:p w:rsidR="00B3551D" w:rsidRPr="00B3551D" w:rsidRDefault="00B3551D" w:rsidP="00B3551D">
      <w:pPr>
        <w:rPr>
          <w:rFonts w:ascii="Times New Roman" w:hAnsi="Times New Roman" w:cs="Times New Roman"/>
          <w:sz w:val="28"/>
          <w:szCs w:val="28"/>
        </w:rPr>
      </w:pPr>
    </w:p>
    <w:p w:rsidR="00B3551D" w:rsidRPr="00B3551D" w:rsidRDefault="00B3551D" w:rsidP="00B3551D">
      <w:pPr>
        <w:rPr>
          <w:rFonts w:ascii="Times New Roman" w:hAnsi="Times New Roman" w:cs="Times New Roman"/>
          <w:sz w:val="28"/>
          <w:szCs w:val="28"/>
        </w:rPr>
      </w:pPr>
    </w:p>
    <w:p w:rsidR="00B3551D" w:rsidRDefault="00B3551D" w:rsidP="00B3551D">
      <w:pPr>
        <w:rPr>
          <w:rFonts w:ascii="Times New Roman" w:hAnsi="Times New Roman" w:cs="Times New Roman"/>
          <w:sz w:val="28"/>
          <w:szCs w:val="28"/>
        </w:rPr>
      </w:pPr>
    </w:p>
    <w:p w:rsidR="00B3551D" w:rsidRDefault="00B3551D" w:rsidP="00B3551D">
      <w:pPr>
        <w:rPr>
          <w:rFonts w:ascii="Times New Roman" w:hAnsi="Times New Roman" w:cs="Times New Roman"/>
          <w:sz w:val="28"/>
          <w:szCs w:val="28"/>
        </w:rPr>
      </w:pPr>
    </w:p>
    <w:p w:rsidR="00B3551D" w:rsidRDefault="00B3551D" w:rsidP="00B3551D">
      <w:pPr>
        <w:rPr>
          <w:rFonts w:ascii="Times New Roman" w:hAnsi="Times New Roman" w:cs="Times New Roman"/>
          <w:sz w:val="28"/>
          <w:szCs w:val="28"/>
        </w:rPr>
      </w:pPr>
    </w:p>
    <w:p w:rsidR="00B3551D" w:rsidRPr="00716DB5" w:rsidRDefault="00B3551D" w:rsidP="00B3551D">
      <w:pPr>
        <w:jc w:val="center"/>
        <w:rPr>
          <w:rFonts w:ascii="Calibri" w:hAnsi="Calibri"/>
          <w:b/>
          <w:caps/>
          <w:sz w:val="36"/>
          <w:szCs w:val="36"/>
          <w:u w:val="single"/>
        </w:rPr>
      </w:pPr>
      <w:r w:rsidRPr="00716DB5">
        <w:rPr>
          <w:rFonts w:ascii="Calibri" w:hAnsi="Calibri"/>
          <w:b/>
          <w:caps/>
          <w:sz w:val="36"/>
          <w:szCs w:val="36"/>
          <w:u w:val="single"/>
        </w:rPr>
        <w:lastRenderedPageBreak/>
        <w:t>ф и н а н с о в   о т ч е т</w:t>
      </w:r>
    </w:p>
    <w:p w:rsidR="00B3551D" w:rsidRPr="00716DB5" w:rsidRDefault="00B3551D" w:rsidP="00B3551D">
      <w:pPr>
        <w:jc w:val="center"/>
        <w:rPr>
          <w:rFonts w:ascii="Calibri" w:hAnsi="Calibri"/>
          <w:b/>
          <w:caps/>
          <w:sz w:val="32"/>
          <w:szCs w:val="32"/>
        </w:rPr>
      </w:pPr>
    </w:p>
    <w:p w:rsidR="00B3551D" w:rsidRPr="00716DB5" w:rsidRDefault="00B3551D" w:rsidP="00B3551D">
      <w:pPr>
        <w:rPr>
          <w:rFonts w:ascii="Calibri" w:hAnsi="Calibri"/>
          <w:b/>
          <w:sz w:val="36"/>
          <w:szCs w:val="36"/>
        </w:rPr>
      </w:pPr>
    </w:p>
    <w:p w:rsidR="00B3551D" w:rsidRPr="00716DB5" w:rsidRDefault="00B3551D" w:rsidP="00B3551D">
      <w:pPr>
        <w:jc w:val="center"/>
        <w:rPr>
          <w:rFonts w:ascii="Calibri" w:hAnsi="Calibri"/>
          <w:b/>
          <w:sz w:val="32"/>
          <w:szCs w:val="32"/>
        </w:rPr>
      </w:pPr>
      <w:proofErr w:type="spellStart"/>
      <w:r w:rsidRPr="00716DB5">
        <w:rPr>
          <w:rFonts w:ascii="Calibri" w:hAnsi="Calibri"/>
          <w:b/>
          <w:sz w:val="32"/>
          <w:szCs w:val="32"/>
        </w:rPr>
        <w:t>На</w:t>
      </w:r>
      <w:proofErr w:type="spellEnd"/>
      <w:r w:rsidRPr="00716DB5">
        <w:rPr>
          <w:rFonts w:ascii="Calibri" w:hAnsi="Calibri"/>
          <w:b/>
          <w:sz w:val="32"/>
          <w:szCs w:val="32"/>
        </w:rPr>
        <w:t xml:space="preserve"> </w:t>
      </w:r>
      <w:proofErr w:type="spellStart"/>
      <w:proofErr w:type="gramStart"/>
      <w:r w:rsidRPr="00716DB5">
        <w:rPr>
          <w:rFonts w:ascii="Calibri" w:hAnsi="Calibri"/>
          <w:b/>
          <w:sz w:val="32"/>
          <w:szCs w:val="32"/>
        </w:rPr>
        <w:t>проверителната</w:t>
      </w:r>
      <w:proofErr w:type="spellEnd"/>
      <w:r w:rsidRPr="00716DB5">
        <w:rPr>
          <w:rFonts w:ascii="Calibri" w:hAnsi="Calibri"/>
          <w:b/>
          <w:sz w:val="32"/>
          <w:szCs w:val="32"/>
        </w:rPr>
        <w:t xml:space="preserve">  </w:t>
      </w:r>
      <w:proofErr w:type="spellStart"/>
      <w:r w:rsidRPr="00716DB5">
        <w:rPr>
          <w:rFonts w:ascii="Calibri" w:hAnsi="Calibri"/>
          <w:b/>
          <w:sz w:val="32"/>
          <w:szCs w:val="32"/>
        </w:rPr>
        <w:t>комисия</w:t>
      </w:r>
      <w:proofErr w:type="spellEnd"/>
      <w:proofErr w:type="gramEnd"/>
      <w:r w:rsidRPr="00716DB5">
        <w:rPr>
          <w:rFonts w:ascii="Calibri" w:hAnsi="Calibri"/>
          <w:b/>
          <w:sz w:val="32"/>
          <w:szCs w:val="32"/>
        </w:rPr>
        <w:t xml:space="preserve">  </w:t>
      </w:r>
      <w:proofErr w:type="spellStart"/>
      <w:r w:rsidRPr="00716DB5">
        <w:rPr>
          <w:rFonts w:ascii="Calibri" w:hAnsi="Calibri"/>
          <w:b/>
          <w:sz w:val="32"/>
          <w:szCs w:val="32"/>
        </w:rPr>
        <w:t>при</w:t>
      </w:r>
      <w:proofErr w:type="spellEnd"/>
      <w:r w:rsidRPr="00716DB5">
        <w:rPr>
          <w:rFonts w:ascii="Calibri" w:hAnsi="Calibri"/>
          <w:b/>
          <w:sz w:val="32"/>
          <w:szCs w:val="32"/>
        </w:rPr>
        <w:t xml:space="preserve"> НЧ “ </w:t>
      </w:r>
      <w:proofErr w:type="spellStart"/>
      <w:r w:rsidRPr="00716DB5">
        <w:rPr>
          <w:rFonts w:ascii="Calibri" w:hAnsi="Calibri"/>
          <w:b/>
          <w:sz w:val="32"/>
          <w:szCs w:val="32"/>
        </w:rPr>
        <w:t>Христо</w:t>
      </w:r>
      <w:proofErr w:type="spellEnd"/>
      <w:r w:rsidRPr="00716DB5">
        <w:rPr>
          <w:rFonts w:ascii="Calibri" w:hAnsi="Calibri"/>
          <w:b/>
          <w:sz w:val="32"/>
          <w:szCs w:val="32"/>
        </w:rPr>
        <w:t xml:space="preserve"> Козлев-1883” </w:t>
      </w:r>
    </w:p>
    <w:p w:rsidR="00B3551D" w:rsidRPr="00716DB5" w:rsidRDefault="00B3551D" w:rsidP="00B3551D">
      <w:pPr>
        <w:jc w:val="center"/>
        <w:rPr>
          <w:rFonts w:ascii="Calibri" w:hAnsi="Calibri"/>
          <w:b/>
          <w:sz w:val="32"/>
          <w:szCs w:val="32"/>
        </w:rPr>
      </w:pPr>
      <w:proofErr w:type="spellStart"/>
      <w:proofErr w:type="gramStart"/>
      <w:r w:rsidRPr="00716DB5">
        <w:rPr>
          <w:rFonts w:ascii="Calibri" w:hAnsi="Calibri"/>
          <w:b/>
          <w:sz w:val="32"/>
          <w:szCs w:val="32"/>
        </w:rPr>
        <w:t>гр</w:t>
      </w:r>
      <w:proofErr w:type="spellEnd"/>
      <w:proofErr w:type="gramEnd"/>
      <w:r w:rsidRPr="00716DB5">
        <w:rPr>
          <w:rFonts w:ascii="Calibri" w:hAnsi="Calibri"/>
          <w:b/>
          <w:sz w:val="32"/>
          <w:szCs w:val="32"/>
        </w:rPr>
        <w:t xml:space="preserve">. </w:t>
      </w:r>
      <w:proofErr w:type="spellStart"/>
      <w:proofErr w:type="gramStart"/>
      <w:r w:rsidRPr="00716DB5">
        <w:rPr>
          <w:rFonts w:ascii="Calibri" w:hAnsi="Calibri"/>
          <w:b/>
          <w:sz w:val="32"/>
          <w:szCs w:val="32"/>
        </w:rPr>
        <w:t>Долна</w:t>
      </w:r>
      <w:proofErr w:type="spellEnd"/>
      <w:r w:rsidRPr="00716DB5">
        <w:rPr>
          <w:rFonts w:ascii="Calibri" w:hAnsi="Calibri"/>
          <w:b/>
          <w:sz w:val="32"/>
          <w:szCs w:val="32"/>
        </w:rPr>
        <w:t xml:space="preserve">  </w:t>
      </w:r>
      <w:proofErr w:type="spellStart"/>
      <w:r w:rsidRPr="00716DB5">
        <w:rPr>
          <w:rFonts w:ascii="Calibri" w:hAnsi="Calibri"/>
          <w:b/>
          <w:sz w:val="32"/>
          <w:szCs w:val="32"/>
        </w:rPr>
        <w:t>Оряховица</w:t>
      </w:r>
      <w:proofErr w:type="spellEnd"/>
      <w:proofErr w:type="gramEnd"/>
      <w:r w:rsidRPr="00716DB5">
        <w:rPr>
          <w:rFonts w:ascii="Calibri" w:hAnsi="Calibri"/>
          <w:b/>
          <w:sz w:val="32"/>
          <w:szCs w:val="32"/>
        </w:rPr>
        <w:t xml:space="preserve">  </w:t>
      </w:r>
      <w:proofErr w:type="spellStart"/>
      <w:r w:rsidRPr="00716DB5">
        <w:rPr>
          <w:rFonts w:ascii="Calibri" w:hAnsi="Calibri"/>
          <w:b/>
          <w:sz w:val="32"/>
          <w:szCs w:val="32"/>
        </w:rPr>
        <w:t>за</w:t>
      </w:r>
      <w:proofErr w:type="spellEnd"/>
      <w:r w:rsidRPr="00716DB5">
        <w:rPr>
          <w:rFonts w:ascii="Calibri" w:hAnsi="Calibri"/>
          <w:b/>
          <w:sz w:val="32"/>
          <w:szCs w:val="32"/>
        </w:rPr>
        <w:t xml:space="preserve">  </w:t>
      </w:r>
      <w:proofErr w:type="spellStart"/>
      <w:r w:rsidRPr="00716DB5">
        <w:rPr>
          <w:rFonts w:ascii="Calibri" w:hAnsi="Calibri"/>
          <w:b/>
          <w:sz w:val="32"/>
          <w:szCs w:val="32"/>
        </w:rPr>
        <w:t>извършената</w:t>
      </w:r>
      <w:proofErr w:type="spellEnd"/>
      <w:r w:rsidRPr="00716DB5">
        <w:rPr>
          <w:rFonts w:ascii="Calibri" w:hAnsi="Calibri"/>
          <w:b/>
          <w:sz w:val="32"/>
          <w:szCs w:val="32"/>
        </w:rPr>
        <w:t xml:space="preserve">    </w:t>
      </w:r>
      <w:proofErr w:type="spellStart"/>
      <w:r w:rsidRPr="00716DB5">
        <w:rPr>
          <w:rFonts w:ascii="Calibri" w:hAnsi="Calibri"/>
          <w:b/>
          <w:sz w:val="32"/>
          <w:szCs w:val="32"/>
        </w:rPr>
        <w:t>проверка</w:t>
      </w:r>
      <w:proofErr w:type="spellEnd"/>
      <w:r w:rsidRPr="00716DB5">
        <w:rPr>
          <w:rFonts w:ascii="Calibri" w:hAnsi="Calibri"/>
          <w:b/>
          <w:sz w:val="32"/>
          <w:szCs w:val="32"/>
        </w:rPr>
        <w:t xml:space="preserve">  </w:t>
      </w:r>
      <w:proofErr w:type="spellStart"/>
      <w:r w:rsidRPr="00716DB5">
        <w:rPr>
          <w:rFonts w:ascii="Calibri" w:hAnsi="Calibri"/>
          <w:b/>
          <w:sz w:val="32"/>
          <w:szCs w:val="32"/>
        </w:rPr>
        <w:t>на</w:t>
      </w:r>
      <w:proofErr w:type="spellEnd"/>
    </w:p>
    <w:p w:rsidR="00B3551D" w:rsidRPr="00716DB5" w:rsidRDefault="00B3551D" w:rsidP="00B3551D">
      <w:pPr>
        <w:jc w:val="center"/>
        <w:rPr>
          <w:rFonts w:ascii="Calibri" w:hAnsi="Calibri"/>
          <w:b/>
          <w:sz w:val="32"/>
          <w:szCs w:val="32"/>
        </w:rPr>
      </w:pPr>
      <w:proofErr w:type="spellStart"/>
      <w:proofErr w:type="gramStart"/>
      <w:r w:rsidRPr="00716DB5">
        <w:rPr>
          <w:rFonts w:ascii="Calibri" w:hAnsi="Calibri"/>
          <w:b/>
          <w:sz w:val="32"/>
          <w:szCs w:val="32"/>
        </w:rPr>
        <w:t>получените</w:t>
      </w:r>
      <w:proofErr w:type="spellEnd"/>
      <w:r w:rsidRPr="00716DB5">
        <w:rPr>
          <w:rFonts w:ascii="Calibri" w:hAnsi="Calibri"/>
          <w:b/>
          <w:sz w:val="32"/>
          <w:szCs w:val="32"/>
        </w:rPr>
        <w:t xml:space="preserve">  и</w:t>
      </w:r>
      <w:proofErr w:type="gramEnd"/>
      <w:r w:rsidRPr="00716DB5">
        <w:rPr>
          <w:rFonts w:ascii="Calibri" w:hAnsi="Calibri"/>
          <w:b/>
          <w:sz w:val="32"/>
          <w:szCs w:val="32"/>
        </w:rPr>
        <w:t xml:space="preserve">  </w:t>
      </w:r>
      <w:proofErr w:type="spellStart"/>
      <w:r w:rsidRPr="00716DB5">
        <w:rPr>
          <w:rFonts w:ascii="Calibri" w:hAnsi="Calibri"/>
          <w:b/>
          <w:sz w:val="32"/>
          <w:szCs w:val="32"/>
        </w:rPr>
        <w:t>изразходени</w:t>
      </w:r>
      <w:proofErr w:type="spellEnd"/>
      <w:r w:rsidRPr="00716DB5">
        <w:rPr>
          <w:rFonts w:ascii="Calibri" w:hAnsi="Calibri"/>
          <w:b/>
          <w:sz w:val="32"/>
          <w:szCs w:val="32"/>
        </w:rPr>
        <w:t xml:space="preserve">  </w:t>
      </w:r>
      <w:proofErr w:type="spellStart"/>
      <w:r w:rsidRPr="00716DB5">
        <w:rPr>
          <w:rFonts w:ascii="Calibri" w:hAnsi="Calibri"/>
          <w:b/>
          <w:sz w:val="32"/>
          <w:szCs w:val="32"/>
        </w:rPr>
        <w:t>средства</w:t>
      </w:r>
      <w:proofErr w:type="spellEnd"/>
      <w:r w:rsidRPr="00716DB5">
        <w:rPr>
          <w:rFonts w:ascii="Calibri" w:hAnsi="Calibri"/>
          <w:b/>
          <w:sz w:val="32"/>
          <w:szCs w:val="32"/>
        </w:rPr>
        <w:t xml:space="preserve">  </w:t>
      </w:r>
      <w:proofErr w:type="spellStart"/>
      <w:r w:rsidRPr="00716DB5">
        <w:rPr>
          <w:rFonts w:ascii="Calibri" w:hAnsi="Calibri"/>
          <w:b/>
          <w:sz w:val="32"/>
          <w:szCs w:val="32"/>
        </w:rPr>
        <w:t>за</w:t>
      </w:r>
      <w:proofErr w:type="spellEnd"/>
      <w:r w:rsidRPr="00716DB5">
        <w:rPr>
          <w:rFonts w:ascii="Calibri" w:hAnsi="Calibri"/>
          <w:b/>
          <w:sz w:val="32"/>
          <w:szCs w:val="32"/>
        </w:rPr>
        <w:t xml:space="preserve">  </w:t>
      </w:r>
      <w:proofErr w:type="spellStart"/>
      <w:r w:rsidRPr="00716DB5">
        <w:rPr>
          <w:rFonts w:ascii="Calibri" w:hAnsi="Calibri"/>
          <w:b/>
          <w:sz w:val="32"/>
          <w:szCs w:val="32"/>
        </w:rPr>
        <w:t>периода</w:t>
      </w:r>
      <w:proofErr w:type="spellEnd"/>
    </w:p>
    <w:p w:rsidR="00B3551D" w:rsidRPr="00716DB5" w:rsidRDefault="00B3551D" w:rsidP="00B3551D">
      <w:pPr>
        <w:jc w:val="center"/>
        <w:rPr>
          <w:rFonts w:ascii="Calibri" w:hAnsi="Calibri"/>
          <w:b/>
          <w:sz w:val="32"/>
          <w:szCs w:val="32"/>
        </w:rPr>
      </w:pPr>
      <w:proofErr w:type="spellStart"/>
      <w:proofErr w:type="gramStart"/>
      <w:r w:rsidRPr="00716DB5">
        <w:rPr>
          <w:rFonts w:ascii="Calibri" w:hAnsi="Calibri"/>
          <w:b/>
          <w:sz w:val="32"/>
          <w:szCs w:val="32"/>
        </w:rPr>
        <w:t>от</w:t>
      </w:r>
      <w:proofErr w:type="spellEnd"/>
      <w:r w:rsidRPr="00716DB5">
        <w:rPr>
          <w:rFonts w:ascii="Calibri" w:hAnsi="Calibri"/>
          <w:b/>
          <w:sz w:val="32"/>
          <w:szCs w:val="32"/>
        </w:rPr>
        <w:t xml:space="preserve">  01</w:t>
      </w:r>
      <w:proofErr w:type="gramEnd"/>
      <w:r w:rsidRPr="00716DB5">
        <w:rPr>
          <w:rFonts w:ascii="Calibri" w:hAnsi="Calibri"/>
          <w:b/>
          <w:sz w:val="32"/>
          <w:szCs w:val="32"/>
        </w:rPr>
        <w:t xml:space="preserve">  </w:t>
      </w:r>
      <w:proofErr w:type="spellStart"/>
      <w:r w:rsidRPr="00716DB5">
        <w:rPr>
          <w:rFonts w:ascii="Calibri" w:hAnsi="Calibri"/>
          <w:b/>
          <w:sz w:val="32"/>
          <w:szCs w:val="32"/>
        </w:rPr>
        <w:t>януари</w:t>
      </w:r>
      <w:proofErr w:type="spellEnd"/>
      <w:r w:rsidRPr="00716DB5">
        <w:rPr>
          <w:rFonts w:ascii="Calibri" w:hAnsi="Calibri"/>
          <w:b/>
          <w:sz w:val="32"/>
          <w:szCs w:val="32"/>
        </w:rPr>
        <w:t xml:space="preserve">  202</w:t>
      </w:r>
      <w:r>
        <w:rPr>
          <w:rFonts w:ascii="Calibri" w:hAnsi="Calibri"/>
          <w:b/>
          <w:sz w:val="32"/>
          <w:szCs w:val="32"/>
        </w:rPr>
        <w:t>3</w:t>
      </w:r>
      <w:r w:rsidRPr="00716DB5">
        <w:rPr>
          <w:rFonts w:ascii="Calibri" w:hAnsi="Calibri"/>
          <w:b/>
          <w:sz w:val="32"/>
          <w:szCs w:val="32"/>
        </w:rPr>
        <w:t xml:space="preserve"> г.  </w:t>
      </w:r>
      <w:proofErr w:type="spellStart"/>
      <w:proofErr w:type="gramStart"/>
      <w:r w:rsidRPr="00716DB5">
        <w:rPr>
          <w:rFonts w:ascii="Calibri" w:hAnsi="Calibri"/>
          <w:b/>
          <w:sz w:val="32"/>
          <w:szCs w:val="32"/>
        </w:rPr>
        <w:t>до</w:t>
      </w:r>
      <w:proofErr w:type="spellEnd"/>
      <w:r w:rsidRPr="00716DB5">
        <w:rPr>
          <w:rFonts w:ascii="Calibri" w:hAnsi="Calibri"/>
          <w:b/>
          <w:sz w:val="32"/>
          <w:szCs w:val="32"/>
        </w:rPr>
        <w:t xml:space="preserve">  31</w:t>
      </w:r>
      <w:proofErr w:type="gramEnd"/>
      <w:r w:rsidRPr="00716DB5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Pr="00716DB5">
        <w:rPr>
          <w:rFonts w:ascii="Calibri" w:hAnsi="Calibri"/>
          <w:b/>
          <w:sz w:val="32"/>
          <w:szCs w:val="32"/>
        </w:rPr>
        <w:t>декември</w:t>
      </w:r>
      <w:proofErr w:type="spellEnd"/>
      <w:r w:rsidRPr="00716DB5">
        <w:rPr>
          <w:rFonts w:ascii="Calibri" w:hAnsi="Calibri"/>
          <w:b/>
          <w:sz w:val="32"/>
          <w:szCs w:val="32"/>
        </w:rPr>
        <w:t xml:space="preserve">  202</w:t>
      </w:r>
      <w:r>
        <w:rPr>
          <w:rFonts w:ascii="Calibri" w:hAnsi="Calibri"/>
          <w:b/>
          <w:sz w:val="32"/>
          <w:szCs w:val="32"/>
        </w:rPr>
        <w:t>3</w:t>
      </w:r>
      <w:r w:rsidRPr="00716DB5">
        <w:rPr>
          <w:rFonts w:ascii="Calibri" w:hAnsi="Calibri"/>
          <w:b/>
          <w:sz w:val="32"/>
          <w:szCs w:val="32"/>
        </w:rPr>
        <w:t xml:space="preserve"> г.</w:t>
      </w:r>
    </w:p>
    <w:p w:rsidR="00B3551D" w:rsidRPr="00716DB5" w:rsidRDefault="00B3551D" w:rsidP="00B3551D">
      <w:pPr>
        <w:rPr>
          <w:rFonts w:ascii="Calibri" w:hAnsi="Calibri"/>
          <w:b/>
          <w:sz w:val="32"/>
          <w:szCs w:val="32"/>
        </w:rPr>
      </w:pPr>
    </w:p>
    <w:p w:rsidR="00B3551D" w:rsidRPr="00716DB5" w:rsidRDefault="00B3551D" w:rsidP="00B3551D">
      <w:pPr>
        <w:tabs>
          <w:tab w:val="left" w:pos="720"/>
        </w:tabs>
        <w:rPr>
          <w:rFonts w:ascii="Calibri" w:hAnsi="Calibri"/>
          <w:b/>
          <w:sz w:val="28"/>
          <w:szCs w:val="28"/>
        </w:rPr>
      </w:pPr>
      <w:r w:rsidRPr="00716DB5">
        <w:rPr>
          <w:rFonts w:ascii="Calibri" w:hAnsi="Calibri"/>
          <w:b/>
          <w:sz w:val="28"/>
          <w:szCs w:val="28"/>
        </w:rPr>
        <w:t xml:space="preserve">                </w:t>
      </w:r>
      <w:proofErr w:type="spellStart"/>
      <w:proofErr w:type="gramStart"/>
      <w:r w:rsidRPr="00716DB5">
        <w:rPr>
          <w:rFonts w:ascii="Calibri" w:hAnsi="Calibri"/>
          <w:b/>
          <w:sz w:val="28"/>
          <w:szCs w:val="28"/>
        </w:rPr>
        <w:t>Днес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r>
        <w:rPr>
          <w:rFonts w:ascii="Calibri" w:hAnsi="Calibri"/>
          <w:b/>
          <w:sz w:val="28"/>
          <w:szCs w:val="28"/>
        </w:rPr>
        <w:t>01</w:t>
      </w:r>
      <w:proofErr w:type="gram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февруари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202</w:t>
      </w:r>
      <w:r>
        <w:rPr>
          <w:rFonts w:ascii="Calibri" w:hAnsi="Calibri"/>
          <w:b/>
          <w:sz w:val="28"/>
          <w:szCs w:val="28"/>
        </w:rPr>
        <w:t>4</w:t>
      </w:r>
      <w:r w:rsidRPr="00716DB5">
        <w:rPr>
          <w:rFonts w:ascii="Calibri" w:hAnsi="Calibri"/>
          <w:b/>
          <w:sz w:val="28"/>
          <w:szCs w:val="28"/>
        </w:rPr>
        <w:t xml:space="preserve"> г. в </w:t>
      </w:r>
      <w:r>
        <w:rPr>
          <w:rFonts w:ascii="Calibri" w:hAnsi="Calibri"/>
          <w:b/>
          <w:sz w:val="28"/>
          <w:szCs w:val="28"/>
        </w:rPr>
        <w:t xml:space="preserve"> </w:t>
      </w:r>
      <w:r w:rsidRPr="00716DB5">
        <w:rPr>
          <w:rFonts w:ascii="Calibri" w:hAnsi="Calibri"/>
          <w:b/>
          <w:sz w:val="28"/>
          <w:szCs w:val="28"/>
        </w:rPr>
        <w:t>НЧ “</w:t>
      </w:r>
      <w:proofErr w:type="spellStart"/>
      <w:r w:rsidRPr="00716DB5">
        <w:rPr>
          <w:rFonts w:ascii="Calibri" w:hAnsi="Calibri"/>
          <w:b/>
          <w:sz w:val="28"/>
          <w:szCs w:val="28"/>
        </w:rPr>
        <w:t>Христо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r w:rsidRPr="00716DB5">
        <w:rPr>
          <w:rFonts w:ascii="Calibri" w:hAnsi="Calibri"/>
          <w:b/>
          <w:sz w:val="28"/>
          <w:szCs w:val="28"/>
        </w:rPr>
        <w:t xml:space="preserve"> Козлев-1883”  </w:t>
      </w:r>
      <w:proofErr w:type="spellStart"/>
      <w:r w:rsidRPr="00716DB5">
        <w:rPr>
          <w:rFonts w:ascii="Calibri" w:hAnsi="Calibri"/>
          <w:b/>
          <w:sz w:val="28"/>
          <w:szCs w:val="28"/>
        </w:rPr>
        <w:t>гр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. </w:t>
      </w:r>
      <w:proofErr w:type="spellStart"/>
      <w:r w:rsidRPr="00716DB5">
        <w:rPr>
          <w:rFonts w:ascii="Calibri" w:hAnsi="Calibri"/>
          <w:b/>
          <w:sz w:val="28"/>
          <w:szCs w:val="28"/>
        </w:rPr>
        <w:t>Долна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716DB5">
        <w:rPr>
          <w:rFonts w:ascii="Calibri" w:hAnsi="Calibri"/>
          <w:b/>
          <w:sz w:val="28"/>
          <w:szCs w:val="28"/>
        </w:rPr>
        <w:t>Оряховица</w:t>
      </w:r>
      <w:proofErr w:type="spellEnd"/>
      <w:proofErr w:type="gramStart"/>
      <w:r>
        <w:rPr>
          <w:rFonts w:ascii="Calibri" w:hAnsi="Calibri"/>
          <w:b/>
          <w:sz w:val="28"/>
          <w:szCs w:val="28"/>
        </w:rPr>
        <w:t>,</w:t>
      </w:r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проверителна</w:t>
      </w:r>
      <w:proofErr w:type="spellEnd"/>
      <w:proofErr w:type="gram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комисия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в  </w:t>
      </w:r>
      <w:proofErr w:type="spellStart"/>
      <w:r w:rsidRPr="00716DB5">
        <w:rPr>
          <w:rFonts w:ascii="Calibri" w:hAnsi="Calibri"/>
          <w:b/>
          <w:sz w:val="28"/>
          <w:szCs w:val="28"/>
        </w:rPr>
        <w:t>състав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: </w:t>
      </w:r>
    </w:p>
    <w:p w:rsidR="00B3551D" w:rsidRPr="00716DB5" w:rsidRDefault="00B3551D" w:rsidP="00B3551D">
      <w:pPr>
        <w:rPr>
          <w:rFonts w:ascii="Calibri" w:hAnsi="Calibri"/>
          <w:b/>
          <w:sz w:val="28"/>
          <w:szCs w:val="28"/>
        </w:rPr>
      </w:pPr>
      <w:r w:rsidRPr="00716DB5">
        <w:rPr>
          <w:rFonts w:ascii="Calibri" w:hAnsi="Calibri"/>
          <w:b/>
          <w:sz w:val="28"/>
          <w:szCs w:val="28"/>
        </w:rPr>
        <w:t xml:space="preserve">                </w:t>
      </w:r>
      <w:proofErr w:type="spellStart"/>
      <w:proofErr w:type="gramStart"/>
      <w:r>
        <w:rPr>
          <w:rFonts w:ascii="Calibri" w:hAnsi="Calibri"/>
          <w:b/>
          <w:sz w:val="28"/>
          <w:szCs w:val="28"/>
        </w:rPr>
        <w:t>Атанас</w:t>
      </w:r>
      <w:proofErr w:type="spellEnd"/>
      <w:r>
        <w:rPr>
          <w:rFonts w:ascii="Calibri" w:hAnsi="Calibri"/>
          <w:b/>
          <w:sz w:val="28"/>
          <w:szCs w:val="28"/>
        </w:rPr>
        <w:t xml:space="preserve">  </w:t>
      </w:r>
      <w:proofErr w:type="spellStart"/>
      <w:r>
        <w:rPr>
          <w:rFonts w:ascii="Calibri" w:hAnsi="Calibri"/>
          <w:b/>
          <w:sz w:val="28"/>
          <w:szCs w:val="28"/>
        </w:rPr>
        <w:t>Илиев</w:t>
      </w:r>
      <w:proofErr w:type="spellEnd"/>
      <w:proofErr w:type="gramEnd"/>
      <w:r>
        <w:rPr>
          <w:rFonts w:ascii="Calibri" w:hAnsi="Calibri"/>
          <w:b/>
          <w:sz w:val="28"/>
          <w:szCs w:val="28"/>
        </w:rPr>
        <w:t xml:space="preserve">  </w:t>
      </w:r>
      <w:proofErr w:type="spellStart"/>
      <w:r>
        <w:rPr>
          <w:rFonts w:ascii="Calibri" w:hAnsi="Calibri"/>
          <w:b/>
          <w:sz w:val="28"/>
          <w:szCs w:val="28"/>
        </w:rPr>
        <w:t>Минков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- </w:t>
      </w:r>
      <w:proofErr w:type="spellStart"/>
      <w:r w:rsidRPr="00716DB5">
        <w:rPr>
          <w:rFonts w:ascii="Calibri" w:hAnsi="Calibri"/>
          <w:b/>
          <w:sz w:val="28"/>
          <w:szCs w:val="28"/>
        </w:rPr>
        <w:t>председател</w:t>
      </w:r>
      <w:proofErr w:type="spellEnd"/>
    </w:p>
    <w:p w:rsidR="00B3551D" w:rsidRPr="00716DB5" w:rsidRDefault="00B3551D" w:rsidP="00B3551D">
      <w:pPr>
        <w:tabs>
          <w:tab w:val="left" w:pos="1605"/>
          <w:tab w:val="left" w:pos="3765"/>
        </w:tabs>
        <w:rPr>
          <w:rFonts w:ascii="Calibri" w:hAnsi="Calibri"/>
          <w:b/>
          <w:sz w:val="28"/>
          <w:szCs w:val="28"/>
        </w:rPr>
      </w:pPr>
      <w:r w:rsidRPr="00716DB5">
        <w:rPr>
          <w:rFonts w:ascii="Calibri" w:hAnsi="Calibri"/>
          <w:b/>
          <w:sz w:val="28"/>
          <w:szCs w:val="28"/>
        </w:rPr>
        <w:t xml:space="preserve">                </w:t>
      </w:r>
      <w:proofErr w:type="spellStart"/>
      <w:r>
        <w:rPr>
          <w:rFonts w:ascii="Calibri" w:hAnsi="Calibri"/>
          <w:b/>
          <w:sz w:val="28"/>
          <w:szCs w:val="28"/>
        </w:rPr>
        <w:t>Андриян</w:t>
      </w:r>
      <w:proofErr w:type="spellEnd"/>
      <w:r>
        <w:rPr>
          <w:rFonts w:ascii="Calibri" w:hAnsi="Calibri"/>
          <w:b/>
          <w:sz w:val="28"/>
          <w:szCs w:val="28"/>
        </w:rPr>
        <w:t xml:space="preserve">  </w:t>
      </w:r>
      <w:proofErr w:type="spellStart"/>
      <w:r>
        <w:rPr>
          <w:rFonts w:ascii="Calibri" w:hAnsi="Calibri"/>
          <w:b/>
          <w:sz w:val="28"/>
          <w:szCs w:val="28"/>
        </w:rPr>
        <w:t>Красимиров</w:t>
      </w:r>
      <w:proofErr w:type="spellEnd"/>
      <w:r>
        <w:rPr>
          <w:rFonts w:ascii="Calibri" w:hAnsi="Calibri"/>
          <w:b/>
          <w:sz w:val="28"/>
          <w:szCs w:val="28"/>
        </w:rPr>
        <w:t xml:space="preserve">  </w:t>
      </w:r>
      <w:proofErr w:type="spellStart"/>
      <w:r>
        <w:rPr>
          <w:rFonts w:ascii="Calibri" w:hAnsi="Calibri"/>
          <w:b/>
          <w:sz w:val="28"/>
          <w:szCs w:val="28"/>
        </w:rPr>
        <w:t>Хаджипетков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и  </w:t>
      </w:r>
      <w:proofErr w:type="spellStart"/>
      <w:r w:rsidRPr="00716DB5">
        <w:rPr>
          <w:rFonts w:ascii="Calibri" w:hAnsi="Calibri"/>
          <w:b/>
          <w:sz w:val="28"/>
          <w:szCs w:val="28"/>
        </w:rPr>
        <w:t>Димитър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Георгиев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Мирчев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-  </w:t>
      </w:r>
      <w:proofErr w:type="spellStart"/>
      <w:r w:rsidRPr="00716DB5">
        <w:rPr>
          <w:rFonts w:ascii="Calibri" w:hAnsi="Calibri"/>
          <w:b/>
          <w:sz w:val="28"/>
          <w:szCs w:val="28"/>
        </w:rPr>
        <w:t>членове</w:t>
      </w:r>
      <w:proofErr w:type="spellEnd"/>
      <w:r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Pr="00716DB5">
        <w:rPr>
          <w:rFonts w:ascii="Calibri" w:hAnsi="Calibri"/>
          <w:b/>
          <w:sz w:val="28"/>
          <w:szCs w:val="28"/>
        </w:rPr>
        <w:t>след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като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прегледаха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приходните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и  </w:t>
      </w:r>
      <w:proofErr w:type="spellStart"/>
      <w:r w:rsidRPr="00716DB5">
        <w:rPr>
          <w:rFonts w:ascii="Calibri" w:hAnsi="Calibri"/>
          <w:b/>
          <w:sz w:val="28"/>
          <w:szCs w:val="28"/>
        </w:rPr>
        <w:t>разходните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документи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Pr="00716DB5">
        <w:rPr>
          <w:rFonts w:ascii="Calibri" w:hAnsi="Calibri"/>
          <w:b/>
          <w:sz w:val="28"/>
          <w:szCs w:val="28"/>
        </w:rPr>
        <w:t>констатираха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 </w:t>
      </w:r>
      <w:proofErr w:type="spellStart"/>
      <w:r w:rsidRPr="00716DB5">
        <w:rPr>
          <w:rFonts w:ascii="Calibri" w:hAnsi="Calibri"/>
          <w:b/>
          <w:sz w:val="28"/>
          <w:szCs w:val="28"/>
        </w:rPr>
        <w:t>следното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:                                      </w:t>
      </w:r>
    </w:p>
    <w:p w:rsidR="00B3551D" w:rsidRDefault="00B3551D" w:rsidP="00B3551D">
      <w:pPr>
        <w:tabs>
          <w:tab w:val="left" w:pos="720"/>
        </w:tabs>
        <w:ind w:firstLine="708"/>
        <w:rPr>
          <w:rFonts w:ascii="Calibri" w:hAnsi="Calibri"/>
          <w:b/>
          <w:sz w:val="28"/>
          <w:szCs w:val="28"/>
        </w:rPr>
      </w:pPr>
      <w:r w:rsidRPr="00716DB5">
        <w:rPr>
          <w:rFonts w:ascii="Calibri" w:hAnsi="Calibri"/>
          <w:b/>
          <w:sz w:val="28"/>
          <w:szCs w:val="28"/>
        </w:rPr>
        <w:t xml:space="preserve">      </w:t>
      </w:r>
      <w:proofErr w:type="spellStart"/>
      <w:proofErr w:type="gramStart"/>
      <w:r w:rsidRPr="00716DB5">
        <w:rPr>
          <w:rFonts w:ascii="Calibri" w:hAnsi="Calibri"/>
          <w:b/>
          <w:sz w:val="28"/>
          <w:szCs w:val="28"/>
        </w:rPr>
        <w:t>Към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31</w:t>
      </w:r>
      <w:proofErr w:type="gram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декември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202</w:t>
      </w:r>
      <w:r>
        <w:rPr>
          <w:rFonts w:ascii="Calibri" w:hAnsi="Calibri"/>
          <w:b/>
          <w:sz w:val="28"/>
          <w:szCs w:val="28"/>
        </w:rPr>
        <w:t>3</w:t>
      </w:r>
      <w:r w:rsidRPr="00716DB5">
        <w:rPr>
          <w:rFonts w:ascii="Calibri" w:hAnsi="Calibri"/>
          <w:b/>
          <w:sz w:val="28"/>
          <w:szCs w:val="28"/>
        </w:rPr>
        <w:t xml:space="preserve"> г.  </w:t>
      </w:r>
      <w:proofErr w:type="spellStart"/>
      <w:proofErr w:type="gramStart"/>
      <w:r w:rsidRPr="00716DB5">
        <w:rPr>
          <w:rFonts w:ascii="Calibri" w:hAnsi="Calibri"/>
          <w:b/>
          <w:sz w:val="28"/>
          <w:szCs w:val="28"/>
        </w:rPr>
        <w:t>по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касова</w:t>
      </w:r>
      <w:proofErr w:type="spellEnd"/>
      <w:proofErr w:type="gram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книга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наличността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е  </w:t>
      </w:r>
      <w:r>
        <w:rPr>
          <w:rFonts w:ascii="Calibri" w:hAnsi="Calibri"/>
          <w:b/>
          <w:sz w:val="28"/>
          <w:szCs w:val="28"/>
        </w:rPr>
        <w:t xml:space="preserve">540,31 </w:t>
      </w:r>
      <w:r w:rsidRPr="00716DB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716DB5">
        <w:rPr>
          <w:rFonts w:ascii="Calibri" w:hAnsi="Calibri"/>
          <w:b/>
          <w:sz w:val="28"/>
          <w:szCs w:val="28"/>
        </w:rPr>
        <w:t>лв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. </w:t>
      </w:r>
    </w:p>
    <w:p w:rsidR="00B3551D" w:rsidRPr="00716DB5" w:rsidRDefault="00B3551D" w:rsidP="00B3551D">
      <w:pPr>
        <w:tabs>
          <w:tab w:val="left" w:pos="720"/>
        </w:tabs>
        <w:rPr>
          <w:rFonts w:ascii="Calibri" w:hAnsi="Calibri"/>
          <w:b/>
          <w:sz w:val="28"/>
          <w:szCs w:val="28"/>
        </w:rPr>
      </w:pPr>
      <w:proofErr w:type="gramStart"/>
      <w:r w:rsidRPr="00716DB5">
        <w:rPr>
          <w:rFonts w:ascii="Calibri" w:hAnsi="Calibri"/>
          <w:b/>
          <w:sz w:val="28"/>
          <w:szCs w:val="28"/>
        </w:rPr>
        <w:t>и  в</w:t>
      </w:r>
      <w:proofErr w:type="gram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банката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r>
        <w:rPr>
          <w:rFonts w:ascii="Calibri" w:hAnsi="Calibri"/>
          <w:b/>
          <w:sz w:val="28"/>
          <w:szCs w:val="28"/>
        </w:rPr>
        <w:t>75,00</w:t>
      </w:r>
      <w:r w:rsidRPr="00716DB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716DB5">
        <w:rPr>
          <w:rFonts w:ascii="Calibri" w:hAnsi="Calibri"/>
          <w:b/>
          <w:sz w:val="28"/>
          <w:szCs w:val="28"/>
        </w:rPr>
        <w:t>лв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. </w:t>
      </w:r>
      <w:proofErr w:type="spellStart"/>
      <w:proofErr w:type="gramStart"/>
      <w:r w:rsidRPr="00716DB5">
        <w:rPr>
          <w:rFonts w:ascii="Calibri" w:hAnsi="Calibri"/>
          <w:b/>
          <w:sz w:val="28"/>
          <w:szCs w:val="28"/>
        </w:rPr>
        <w:t>резервно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салдо</w:t>
      </w:r>
      <w:proofErr w:type="spellEnd"/>
      <w:proofErr w:type="gramEnd"/>
      <w:r w:rsidRPr="00716DB5">
        <w:rPr>
          <w:rFonts w:ascii="Calibri" w:hAnsi="Calibri"/>
          <w:b/>
          <w:sz w:val="28"/>
          <w:szCs w:val="28"/>
        </w:rPr>
        <w:t>.</w:t>
      </w:r>
    </w:p>
    <w:p w:rsidR="00B3551D" w:rsidRPr="00716DB5" w:rsidRDefault="00B3551D" w:rsidP="00B3551D">
      <w:pPr>
        <w:ind w:firstLine="708"/>
        <w:rPr>
          <w:rFonts w:ascii="Calibri" w:hAnsi="Calibri"/>
          <w:b/>
          <w:sz w:val="28"/>
          <w:szCs w:val="28"/>
        </w:rPr>
      </w:pPr>
      <w:r w:rsidRPr="00716DB5">
        <w:rPr>
          <w:rFonts w:ascii="Calibri" w:hAnsi="Calibri"/>
          <w:b/>
          <w:sz w:val="28"/>
          <w:szCs w:val="28"/>
        </w:rPr>
        <w:t xml:space="preserve">      </w:t>
      </w:r>
      <w:proofErr w:type="spellStart"/>
      <w:r w:rsidRPr="00716DB5">
        <w:rPr>
          <w:rFonts w:ascii="Calibri" w:hAnsi="Calibri"/>
          <w:b/>
          <w:sz w:val="28"/>
          <w:szCs w:val="28"/>
        </w:rPr>
        <w:t>При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проверката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на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приходно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- </w:t>
      </w:r>
      <w:proofErr w:type="spellStart"/>
      <w:r w:rsidRPr="00716DB5">
        <w:rPr>
          <w:rFonts w:ascii="Calibri" w:hAnsi="Calibri"/>
          <w:b/>
          <w:sz w:val="28"/>
          <w:szCs w:val="28"/>
        </w:rPr>
        <w:t>разходните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документи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се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установи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, </w:t>
      </w:r>
      <w:proofErr w:type="spellStart"/>
      <w:r w:rsidRPr="00716DB5">
        <w:rPr>
          <w:rFonts w:ascii="Calibri" w:hAnsi="Calibri"/>
          <w:b/>
          <w:sz w:val="28"/>
          <w:szCs w:val="28"/>
        </w:rPr>
        <w:t>че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всички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са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заведени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в  </w:t>
      </w:r>
      <w:proofErr w:type="spellStart"/>
      <w:r w:rsidRPr="00716DB5">
        <w:rPr>
          <w:rFonts w:ascii="Calibri" w:hAnsi="Calibri"/>
          <w:b/>
          <w:sz w:val="28"/>
          <w:szCs w:val="28"/>
        </w:rPr>
        <w:t>касовата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книга</w:t>
      </w:r>
      <w:proofErr w:type="spellEnd"/>
      <w:r w:rsidRPr="00716DB5">
        <w:rPr>
          <w:rFonts w:ascii="Calibri" w:hAnsi="Calibri"/>
          <w:b/>
          <w:sz w:val="28"/>
          <w:szCs w:val="28"/>
        </w:rPr>
        <w:t>.</w:t>
      </w:r>
    </w:p>
    <w:p w:rsidR="00B3551D" w:rsidRPr="00716DB5" w:rsidRDefault="00B3551D" w:rsidP="00B3551D">
      <w:pPr>
        <w:ind w:firstLine="708"/>
        <w:rPr>
          <w:rFonts w:ascii="Calibri" w:hAnsi="Calibri"/>
          <w:b/>
          <w:sz w:val="28"/>
          <w:szCs w:val="28"/>
        </w:rPr>
      </w:pPr>
      <w:r w:rsidRPr="00716DB5">
        <w:rPr>
          <w:rFonts w:ascii="Calibri" w:hAnsi="Calibri"/>
          <w:b/>
          <w:sz w:val="28"/>
          <w:szCs w:val="28"/>
        </w:rPr>
        <w:t xml:space="preserve">      </w:t>
      </w:r>
      <w:proofErr w:type="spellStart"/>
      <w:r w:rsidRPr="00716DB5">
        <w:rPr>
          <w:rFonts w:ascii="Calibri" w:hAnsi="Calibri"/>
          <w:b/>
          <w:sz w:val="28"/>
          <w:szCs w:val="28"/>
        </w:rPr>
        <w:t>През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ревизирания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период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в  </w:t>
      </w:r>
      <w:proofErr w:type="spellStart"/>
      <w:r w:rsidRPr="00716DB5">
        <w:rPr>
          <w:rFonts w:ascii="Calibri" w:hAnsi="Calibri"/>
          <w:b/>
          <w:sz w:val="28"/>
          <w:szCs w:val="28"/>
        </w:rPr>
        <w:t>прихода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на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читалището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са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постъпили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общо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r>
        <w:rPr>
          <w:rFonts w:ascii="Calibri" w:hAnsi="Calibri"/>
          <w:b/>
          <w:sz w:val="28"/>
          <w:szCs w:val="28"/>
        </w:rPr>
        <w:t>72 601,22</w:t>
      </w:r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лв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.  </w:t>
      </w:r>
      <w:proofErr w:type="spellStart"/>
      <w:proofErr w:type="gramStart"/>
      <w:r w:rsidRPr="00716DB5">
        <w:rPr>
          <w:rFonts w:ascii="Calibri" w:hAnsi="Calibri"/>
          <w:b/>
          <w:sz w:val="28"/>
          <w:szCs w:val="28"/>
        </w:rPr>
        <w:t>от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следните</w:t>
      </w:r>
      <w:proofErr w:type="spellEnd"/>
      <w:proofErr w:type="gram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източници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: </w:t>
      </w:r>
    </w:p>
    <w:p w:rsidR="00B3551D" w:rsidRPr="00716DB5" w:rsidRDefault="00B3551D" w:rsidP="00B3551D">
      <w:pPr>
        <w:ind w:firstLine="708"/>
        <w:rPr>
          <w:rFonts w:ascii="Calibri" w:hAnsi="Calibri"/>
          <w:sz w:val="28"/>
          <w:szCs w:val="28"/>
        </w:rPr>
      </w:pPr>
    </w:p>
    <w:tbl>
      <w:tblPr>
        <w:tblW w:w="0" w:type="auto"/>
        <w:jc w:val="right"/>
        <w:tblInd w:w="-605" w:type="dxa"/>
        <w:tblLook w:val="01E0"/>
      </w:tblPr>
      <w:tblGrid>
        <w:gridCol w:w="5552"/>
        <w:gridCol w:w="302"/>
        <w:gridCol w:w="4908"/>
      </w:tblGrid>
      <w:tr w:rsidR="00B3551D" w:rsidRPr="00716DB5" w:rsidTr="00115274">
        <w:trPr>
          <w:trHeight w:val="333"/>
          <w:jc w:val="right"/>
        </w:trPr>
        <w:tc>
          <w:tcPr>
            <w:tcW w:w="5552" w:type="dxa"/>
          </w:tcPr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салдо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на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01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януари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202</w:t>
            </w:r>
            <w:r>
              <w:rPr>
                <w:rFonts w:ascii="Calibri" w:hAnsi="Calibri"/>
                <w:b/>
                <w:sz w:val="28"/>
                <w:szCs w:val="28"/>
              </w:rPr>
              <w:t>3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02" w:type="dxa"/>
          </w:tcPr>
          <w:p w:rsidR="00B3551D" w:rsidRPr="00716DB5" w:rsidRDefault="00B3551D" w:rsidP="0011527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ind w:left="245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0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,00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49"/>
          <w:jc w:val="right"/>
        </w:trPr>
        <w:tc>
          <w:tcPr>
            <w:tcW w:w="5552" w:type="dxa"/>
          </w:tcPr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             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държавна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субсидия</w:t>
            </w:r>
            <w:proofErr w:type="spellEnd"/>
          </w:p>
        </w:tc>
        <w:tc>
          <w:tcPr>
            <w:tcW w:w="302" w:type="dxa"/>
          </w:tcPr>
          <w:p w:rsidR="00B3551D" w:rsidRPr="00716DB5" w:rsidRDefault="00B3551D" w:rsidP="0011527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60 162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,55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33"/>
          <w:jc w:val="right"/>
        </w:trPr>
        <w:tc>
          <w:tcPr>
            <w:tcW w:w="5552" w:type="dxa"/>
          </w:tcPr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общинска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субсидия</w:t>
            </w:r>
            <w:proofErr w:type="spellEnd"/>
          </w:p>
        </w:tc>
        <w:tc>
          <w:tcPr>
            <w:tcW w:w="302" w:type="dxa"/>
          </w:tcPr>
          <w:p w:rsidR="00B3551D" w:rsidRPr="00716DB5" w:rsidRDefault="00B3551D" w:rsidP="0011527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1 640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>00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49"/>
          <w:jc w:val="right"/>
        </w:trPr>
        <w:tc>
          <w:tcPr>
            <w:tcW w:w="5552" w:type="dxa"/>
          </w:tcPr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наем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от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недвижимо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имущество</w:t>
            </w:r>
            <w:proofErr w:type="spellEnd"/>
          </w:p>
        </w:tc>
        <w:tc>
          <w:tcPr>
            <w:tcW w:w="302" w:type="dxa"/>
          </w:tcPr>
          <w:p w:rsidR="00B3551D" w:rsidRPr="00716DB5" w:rsidRDefault="00B3551D" w:rsidP="0011527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ind w:left="2555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150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>00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33"/>
          <w:jc w:val="right"/>
        </w:trPr>
        <w:tc>
          <w:tcPr>
            <w:tcW w:w="5552" w:type="dxa"/>
          </w:tcPr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наем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аренда</w:t>
            </w:r>
            <w:proofErr w:type="spellEnd"/>
          </w:p>
        </w:tc>
        <w:tc>
          <w:tcPr>
            <w:tcW w:w="302" w:type="dxa"/>
          </w:tcPr>
          <w:p w:rsidR="00B3551D" w:rsidRPr="00716DB5" w:rsidRDefault="00B3551D" w:rsidP="0011527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>2</w:t>
            </w:r>
            <w:r>
              <w:rPr>
                <w:rFonts w:ascii="Calibri" w:hAnsi="Calibri"/>
                <w:b/>
                <w:sz w:val="28"/>
                <w:szCs w:val="28"/>
              </w:rPr>
              <w:t> 850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>00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49"/>
          <w:jc w:val="right"/>
        </w:trPr>
        <w:tc>
          <w:tcPr>
            <w:tcW w:w="5552" w:type="dxa"/>
          </w:tcPr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министерство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на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културата</w:t>
            </w:r>
            <w:proofErr w:type="spellEnd"/>
          </w:p>
        </w:tc>
        <w:tc>
          <w:tcPr>
            <w:tcW w:w="302" w:type="dxa"/>
          </w:tcPr>
          <w:p w:rsidR="00B3551D" w:rsidRPr="00716DB5" w:rsidRDefault="00B3551D" w:rsidP="0011527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>1</w:t>
            </w:r>
            <w:r>
              <w:rPr>
                <w:rFonts w:ascii="Calibri" w:hAnsi="Calibri"/>
                <w:b/>
                <w:sz w:val="28"/>
                <w:szCs w:val="28"/>
              </w:rPr>
              <w:t> 197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,67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33"/>
          <w:jc w:val="right"/>
        </w:trPr>
        <w:tc>
          <w:tcPr>
            <w:tcW w:w="5552" w:type="dxa"/>
          </w:tcPr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спонсорство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2" w:type="dxa"/>
          </w:tcPr>
          <w:p w:rsidR="00B3551D" w:rsidRPr="00716DB5" w:rsidRDefault="00B3551D" w:rsidP="0011527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4 782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,00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49"/>
          <w:jc w:val="right"/>
        </w:trPr>
        <w:tc>
          <w:tcPr>
            <w:tcW w:w="5552" w:type="dxa"/>
          </w:tcPr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членски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внос</w:t>
            </w:r>
            <w:proofErr w:type="spellEnd"/>
          </w:p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глобални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библиотеки</w:t>
            </w:r>
            <w:proofErr w:type="spellEnd"/>
          </w:p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други</w:t>
            </w:r>
            <w:proofErr w:type="spellEnd"/>
          </w:p>
        </w:tc>
        <w:tc>
          <w:tcPr>
            <w:tcW w:w="302" w:type="dxa"/>
          </w:tcPr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>450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>00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  <w:u w:val="single"/>
              </w:rPr>
              <w:t>.</w:t>
            </w:r>
          </w:p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>0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>00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  <w:p w:rsidR="00B3551D" w:rsidRPr="00716DB5" w:rsidRDefault="00B3551D" w:rsidP="00115274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  1 369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,00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  <w:u w:val="single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  <w:u w:val="single"/>
              </w:rPr>
              <w:t>.</w:t>
            </w:r>
          </w:p>
        </w:tc>
      </w:tr>
      <w:tr w:rsidR="00B3551D" w:rsidRPr="00716DB5" w:rsidTr="00115274">
        <w:trPr>
          <w:trHeight w:val="333"/>
          <w:jc w:val="right"/>
        </w:trPr>
        <w:tc>
          <w:tcPr>
            <w:tcW w:w="5552" w:type="dxa"/>
          </w:tcPr>
          <w:p w:rsidR="00B3551D" w:rsidRPr="00716DB5" w:rsidRDefault="00B3551D" w:rsidP="00115274">
            <w:pPr>
              <w:tabs>
                <w:tab w:val="center" w:pos="5394"/>
                <w:tab w:val="left" w:pos="7545"/>
              </w:tabs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02" w:type="dxa"/>
          </w:tcPr>
          <w:p w:rsidR="00B3551D" w:rsidRPr="00716DB5" w:rsidRDefault="00B3551D" w:rsidP="00115274">
            <w:pPr>
              <w:tabs>
                <w:tab w:val="left" w:pos="3720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tabs>
                <w:tab w:val="left" w:pos="1287"/>
                <w:tab w:val="left" w:pos="3720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Всичко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: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72 601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,22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  <w:p w:rsidR="00B3551D" w:rsidRPr="00716DB5" w:rsidRDefault="00B3551D" w:rsidP="00115274">
            <w:pPr>
              <w:tabs>
                <w:tab w:val="left" w:pos="1287"/>
                <w:tab w:val="left" w:pos="3720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</w:t>
            </w:r>
          </w:p>
        </w:tc>
      </w:tr>
    </w:tbl>
    <w:p w:rsidR="00B3551D" w:rsidRPr="00716DB5" w:rsidRDefault="00B3551D" w:rsidP="00B3551D">
      <w:pPr>
        <w:tabs>
          <w:tab w:val="center" w:pos="5394"/>
          <w:tab w:val="left" w:pos="7545"/>
        </w:tabs>
        <w:rPr>
          <w:rFonts w:ascii="Calibri" w:hAnsi="Calibri"/>
          <w:b/>
          <w:sz w:val="28"/>
          <w:szCs w:val="28"/>
        </w:rPr>
      </w:pPr>
      <w:r w:rsidRPr="00716DB5">
        <w:rPr>
          <w:rFonts w:ascii="Calibri" w:hAnsi="Calibri"/>
          <w:b/>
          <w:sz w:val="28"/>
          <w:szCs w:val="28"/>
        </w:rPr>
        <w:t xml:space="preserve">          </w:t>
      </w:r>
      <w:r>
        <w:rPr>
          <w:rFonts w:ascii="Calibri" w:hAnsi="Calibri"/>
          <w:b/>
          <w:sz w:val="28"/>
          <w:szCs w:val="28"/>
        </w:rPr>
        <w:t xml:space="preserve">    </w:t>
      </w:r>
      <w:proofErr w:type="spellStart"/>
      <w:proofErr w:type="gramStart"/>
      <w:r w:rsidRPr="00716DB5">
        <w:rPr>
          <w:rFonts w:ascii="Calibri" w:hAnsi="Calibri"/>
          <w:b/>
          <w:sz w:val="28"/>
          <w:szCs w:val="28"/>
        </w:rPr>
        <w:t>За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същия</w:t>
      </w:r>
      <w:proofErr w:type="spellEnd"/>
      <w:proofErr w:type="gram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период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са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направени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следните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разходи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на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обща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716DB5">
        <w:rPr>
          <w:rFonts w:ascii="Calibri" w:hAnsi="Calibri"/>
          <w:b/>
          <w:sz w:val="28"/>
          <w:szCs w:val="28"/>
        </w:rPr>
        <w:t>стойност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</w:t>
      </w:r>
    </w:p>
    <w:p w:rsidR="00B3551D" w:rsidRDefault="00B3551D" w:rsidP="00B3551D">
      <w:pPr>
        <w:tabs>
          <w:tab w:val="center" w:pos="5394"/>
          <w:tab w:val="left" w:pos="7545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72 060,91</w:t>
      </w:r>
      <w:r w:rsidRPr="00716DB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716DB5">
        <w:rPr>
          <w:rFonts w:ascii="Calibri" w:hAnsi="Calibri"/>
          <w:b/>
          <w:sz w:val="28"/>
          <w:szCs w:val="28"/>
        </w:rPr>
        <w:t>лв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., </w:t>
      </w:r>
      <w:proofErr w:type="spellStart"/>
      <w:r w:rsidRPr="00716DB5">
        <w:rPr>
          <w:rFonts w:ascii="Calibri" w:hAnsi="Calibri"/>
          <w:b/>
          <w:sz w:val="28"/>
          <w:szCs w:val="28"/>
        </w:rPr>
        <w:t>остатък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в  </w:t>
      </w:r>
      <w:proofErr w:type="spellStart"/>
      <w:r w:rsidRPr="00716DB5">
        <w:rPr>
          <w:rFonts w:ascii="Calibri" w:hAnsi="Calibri"/>
          <w:b/>
          <w:sz w:val="28"/>
          <w:szCs w:val="28"/>
        </w:rPr>
        <w:t>банката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r>
        <w:rPr>
          <w:rFonts w:ascii="Calibri" w:hAnsi="Calibri"/>
          <w:b/>
          <w:sz w:val="28"/>
          <w:szCs w:val="28"/>
        </w:rPr>
        <w:t>75,00</w:t>
      </w:r>
      <w:r w:rsidRPr="00716DB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716DB5">
        <w:rPr>
          <w:rFonts w:ascii="Calibri" w:hAnsi="Calibri"/>
          <w:b/>
          <w:sz w:val="28"/>
          <w:szCs w:val="28"/>
        </w:rPr>
        <w:t>лв</w:t>
      </w:r>
      <w:proofErr w:type="spellEnd"/>
      <w:r w:rsidRPr="00716DB5">
        <w:rPr>
          <w:rFonts w:ascii="Calibri" w:hAnsi="Calibri"/>
          <w:b/>
          <w:sz w:val="28"/>
          <w:szCs w:val="28"/>
        </w:rPr>
        <w:t>./</w:t>
      </w:r>
      <w:proofErr w:type="spellStart"/>
      <w:r w:rsidRPr="00716DB5">
        <w:rPr>
          <w:rFonts w:ascii="Calibri" w:hAnsi="Calibri"/>
          <w:b/>
          <w:sz w:val="28"/>
          <w:szCs w:val="28"/>
        </w:rPr>
        <w:t>резервно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салдо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/  и  </w:t>
      </w:r>
      <w:proofErr w:type="spellStart"/>
      <w:r w:rsidRPr="00716DB5">
        <w:rPr>
          <w:rFonts w:ascii="Calibri" w:hAnsi="Calibri"/>
          <w:b/>
          <w:sz w:val="28"/>
          <w:szCs w:val="28"/>
        </w:rPr>
        <w:t>остатък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по</w:t>
      </w:r>
      <w:proofErr w:type="spellEnd"/>
      <w:r w:rsidRPr="00716DB5">
        <w:rPr>
          <w:rFonts w:ascii="Calibri" w:hAnsi="Calibri"/>
          <w:b/>
          <w:sz w:val="28"/>
          <w:szCs w:val="28"/>
        </w:rPr>
        <w:t xml:space="preserve">  </w:t>
      </w:r>
    </w:p>
    <w:p w:rsidR="00B3551D" w:rsidRPr="00716DB5" w:rsidRDefault="00B3551D" w:rsidP="00B3551D">
      <w:pPr>
        <w:tabs>
          <w:tab w:val="center" w:pos="5394"/>
          <w:tab w:val="left" w:pos="7545"/>
        </w:tabs>
        <w:rPr>
          <w:rFonts w:ascii="Calibri" w:hAnsi="Calibri"/>
          <w:b/>
          <w:sz w:val="28"/>
          <w:szCs w:val="28"/>
        </w:rPr>
      </w:pPr>
      <w:r w:rsidRPr="00716DB5">
        <w:rPr>
          <w:rFonts w:ascii="Calibri" w:hAnsi="Calibri"/>
          <w:b/>
          <w:sz w:val="28"/>
          <w:szCs w:val="28"/>
        </w:rPr>
        <w:t xml:space="preserve">  </w:t>
      </w:r>
      <w:proofErr w:type="spellStart"/>
      <w:proofErr w:type="gramStart"/>
      <w:r>
        <w:rPr>
          <w:rFonts w:ascii="Calibri" w:hAnsi="Calibri"/>
          <w:b/>
          <w:sz w:val="28"/>
          <w:szCs w:val="28"/>
        </w:rPr>
        <w:t>касова</w:t>
      </w:r>
      <w:proofErr w:type="spellEnd"/>
      <w:r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Pr="00716DB5">
        <w:rPr>
          <w:rFonts w:ascii="Calibri" w:hAnsi="Calibri"/>
          <w:b/>
          <w:sz w:val="28"/>
          <w:szCs w:val="28"/>
        </w:rPr>
        <w:t>книга</w:t>
      </w:r>
      <w:proofErr w:type="spellEnd"/>
      <w:proofErr w:type="gramEnd"/>
      <w:r w:rsidRPr="00716DB5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-</w:t>
      </w:r>
      <w:r w:rsidRPr="00716DB5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540,31</w:t>
      </w:r>
      <w:r w:rsidRPr="00716DB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716DB5">
        <w:rPr>
          <w:rFonts w:ascii="Calibri" w:hAnsi="Calibri"/>
          <w:b/>
          <w:sz w:val="28"/>
          <w:szCs w:val="28"/>
        </w:rPr>
        <w:t>лв</w:t>
      </w:r>
      <w:proofErr w:type="spellEnd"/>
      <w:r w:rsidRPr="00716DB5">
        <w:rPr>
          <w:rFonts w:ascii="Calibri" w:hAnsi="Calibri"/>
          <w:b/>
          <w:sz w:val="28"/>
          <w:szCs w:val="28"/>
        </w:rPr>
        <w:t>.</w:t>
      </w:r>
    </w:p>
    <w:p w:rsidR="00B3551D" w:rsidRPr="00716DB5" w:rsidRDefault="00B3551D" w:rsidP="00B3551D">
      <w:pPr>
        <w:tabs>
          <w:tab w:val="center" w:pos="5394"/>
          <w:tab w:val="left" w:pos="7545"/>
        </w:tabs>
        <w:rPr>
          <w:rFonts w:ascii="Calibri" w:hAnsi="Calibri"/>
          <w:sz w:val="28"/>
          <w:szCs w:val="28"/>
        </w:rPr>
      </w:pPr>
    </w:p>
    <w:tbl>
      <w:tblPr>
        <w:tblW w:w="11148" w:type="dxa"/>
        <w:jc w:val="right"/>
        <w:tblInd w:w="212" w:type="dxa"/>
        <w:tblLook w:val="01E0"/>
      </w:tblPr>
      <w:tblGrid>
        <w:gridCol w:w="5880"/>
        <w:gridCol w:w="360"/>
        <w:gridCol w:w="4908"/>
      </w:tblGrid>
      <w:tr w:rsidR="00B3551D" w:rsidRPr="00716DB5" w:rsidTr="00115274">
        <w:trPr>
          <w:trHeight w:val="306"/>
          <w:jc w:val="right"/>
        </w:trPr>
        <w:tc>
          <w:tcPr>
            <w:tcW w:w="588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трудови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възнаграждения</w:t>
            </w:r>
            <w:proofErr w:type="spellEnd"/>
          </w:p>
        </w:tc>
        <w:tc>
          <w:tcPr>
            <w:tcW w:w="36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490"/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>25 341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,36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06"/>
          <w:jc w:val="right"/>
        </w:trPr>
        <w:tc>
          <w:tcPr>
            <w:tcW w:w="588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осигуровки</w:t>
            </w:r>
            <w:proofErr w:type="spellEnd"/>
          </w:p>
        </w:tc>
        <w:tc>
          <w:tcPr>
            <w:tcW w:w="36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505"/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5</w:t>
            </w:r>
            <w:r>
              <w:rPr>
                <w:rFonts w:ascii="Calibri" w:hAnsi="Calibri"/>
                <w:b/>
                <w:sz w:val="28"/>
                <w:szCs w:val="28"/>
              </w:rPr>
              <w:t> 689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,23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06"/>
          <w:jc w:val="right"/>
        </w:trPr>
        <w:tc>
          <w:tcPr>
            <w:tcW w:w="588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граждански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договори</w:t>
            </w:r>
            <w:proofErr w:type="spellEnd"/>
          </w:p>
        </w:tc>
        <w:tc>
          <w:tcPr>
            <w:tcW w:w="36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580"/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</w:t>
            </w:r>
            <w:r>
              <w:rPr>
                <w:rFonts w:ascii="Calibri" w:hAnsi="Calibri"/>
                <w:b/>
                <w:sz w:val="28"/>
                <w:szCs w:val="28"/>
              </w:rPr>
              <w:t>7 522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,50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58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58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58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3551D" w:rsidRPr="00716DB5" w:rsidTr="00115274">
        <w:trPr>
          <w:trHeight w:val="306"/>
          <w:jc w:val="right"/>
        </w:trPr>
        <w:tc>
          <w:tcPr>
            <w:tcW w:w="588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                  </w:t>
            </w:r>
          </w:p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</w:t>
            </w:r>
          </w:p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закупени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книги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6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908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8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</w:t>
            </w:r>
          </w:p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82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820"/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</w:t>
            </w:r>
            <w:r>
              <w:rPr>
                <w:rFonts w:ascii="Calibri" w:hAnsi="Calibri"/>
                <w:b/>
                <w:sz w:val="28"/>
                <w:szCs w:val="28"/>
              </w:rPr>
              <w:t>231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,49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21"/>
          <w:jc w:val="right"/>
        </w:trPr>
        <w:tc>
          <w:tcPr>
            <w:tcW w:w="588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материали</w:t>
            </w:r>
            <w:proofErr w:type="spellEnd"/>
          </w:p>
        </w:tc>
        <w:tc>
          <w:tcPr>
            <w:tcW w:w="36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61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366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,55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06"/>
          <w:jc w:val="right"/>
        </w:trPr>
        <w:tc>
          <w:tcPr>
            <w:tcW w:w="588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right="-918"/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ел.енергия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, В и К,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дърва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за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огрев</w:t>
            </w:r>
            <w:proofErr w:type="spellEnd"/>
          </w:p>
        </w:tc>
        <w:tc>
          <w:tcPr>
            <w:tcW w:w="36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625"/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</w:t>
            </w:r>
            <w:r>
              <w:rPr>
                <w:rFonts w:ascii="Calibri" w:hAnsi="Calibri"/>
                <w:b/>
                <w:sz w:val="28"/>
                <w:szCs w:val="28"/>
              </w:rPr>
              <w:t>3 914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,06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06"/>
          <w:jc w:val="right"/>
        </w:trPr>
        <w:tc>
          <w:tcPr>
            <w:tcW w:w="588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външни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услуги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14 406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,23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06"/>
          <w:jc w:val="right"/>
        </w:trPr>
        <w:tc>
          <w:tcPr>
            <w:tcW w:w="588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текущ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ремонт</w:t>
            </w:r>
            <w:proofErr w:type="spellEnd"/>
          </w:p>
        </w:tc>
        <w:tc>
          <w:tcPr>
            <w:tcW w:w="36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865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     895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,65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06"/>
          <w:jc w:val="right"/>
        </w:trPr>
        <w:tc>
          <w:tcPr>
            <w:tcW w:w="588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командировки</w:t>
            </w:r>
            <w:proofErr w:type="spellEnd"/>
          </w:p>
        </w:tc>
        <w:tc>
          <w:tcPr>
            <w:tcW w:w="36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64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0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>00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06"/>
          <w:jc w:val="right"/>
        </w:trPr>
        <w:tc>
          <w:tcPr>
            <w:tcW w:w="588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министерство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на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културата</w:t>
            </w:r>
            <w:proofErr w:type="spellEnd"/>
          </w:p>
        </w:tc>
        <w:tc>
          <w:tcPr>
            <w:tcW w:w="36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625"/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1</w:t>
            </w:r>
            <w:r>
              <w:rPr>
                <w:rFonts w:ascii="Calibri" w:hAnsi="Calibri"/>
                <w:b/>
                <w:sz w:val="28"/>
                <w:szCs w:val="28"/>
              </w:rPr>
              <w:t> 197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,67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06"/>
          <w:jc w:val="right"/>
        </w:trPr>
        <w:tc>
          <w:tcPr>
            <w:tcW w:w="588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културен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календар</w:t>
            </w:r>
            <w:proofErr w:type="spellEnd"/>
          </w:p>
        </w:tc>
        <w:tc>
          <w:tcPr>
            <w:tcW w:w="36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865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1 640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>00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21"/>
          <w:jc w:val="right"/>
        </w:trPr>
        <w:tc>
          <w:tcPr>
            <w:tcW w:w="588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-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други</w:t>
            </w:r>
            <w:proofErr w:type="spellEnd"/>
          </w:p>
        </w:tc>
        <w:tc>
          <w:tcPr>
            <w:tcW w:w="36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670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        10 856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,17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  <w:u w:val="single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  <w:u w:val="single"/>
              </w:rPr>
              <w:t>.</w:t>
            </w:r>
          </w:p>
        </w:tc>
      </w:tr>
      <w:tr w:rsidR="00B3551D" w:rsidRPr="00716DB5" w:rsidTr="00115274">
        <w:trPr>
          <w:trHeight w:val="321"/>
          <w:jc w:val="right"/>
        </w:trPr>
        <w:tc>
          <w:tcPr>
            <w:tcW w:w="588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36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     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Всичко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: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72 060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,91</w:t>
            </w:r>
            <w:proofErr w:type="gramEnd"/>
            <w:r w:rsidRPr="00716D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716DB5">
              <w:rPr>
                <w:rFonts w:ascii="Calibri" w:hAnsi="Calibri"/>
                <w:b/>
                <w:sz w:val="28"/>
                <w:szCs w:val="28"/>
              </w:rPr>
              <w:t>лв</w:t>
            </w:r>
            <w:proofErr w:type="spellEnd"/>
            <w:r w:rsidRPr="00716DB5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3551D" w:rsidRPr="00716DB5" w:rsidTr="00115274">
        <w:trPr>
          <w:trHeight w:val="306"/>
          <w:jc w:val="right"/>
        </w:trPr>
        <w:tc>
          <w:tcPr>
            <w:tcW w:w="588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ind w:left="167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3551D" w:rsidRPr="00716DB5" w:rsidTr="00115274">
        <w:trPr>
          <w:trHeight w:val="306"/>
          <w:jc w:val="right"/>
        </w:trPr>
        <w:tc>
          <w:tcPr>
            <w:tcW w:w="588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B3551D" w:rsidRPr="00716DB5" w:rsidRDefault="00B3551D" w:rsidP="00115274">
            <w:pPr>
              <w:tabs>
                <w:tab w:val="left" w:pos="765"/>
                <w:tab w:val="left" w:pos="915"/>
                <w:tab w:val="left" w:pos="1302"/>
              </w:tabs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B3551D" w:rsidRPr="00716DB5" w:rsidRDefault="00B3551D" w:rsidP="00B3551D">
      <w:pPr>
        <w:tabs>
          <w:tab w:val="left" w:pos="765"/>
          <w:tab w:val="left" w:pos="915"/>
        </w:tabs>
        <w:rPr>
          <w:rFonts w:ascii="Calibri" w:hAnsi="Calibri"/>
          <w:sz w:val="28"/>
          <w:szCs w:val="28"/>
        </w:rPr>
      </w:pPr>
    </w:p>
    <w:p w:rsidR="00B3551D" w:rsidRPr="00716DB5" w:rsidRDefault="00B3551D" w:rsidP="00B3551D">
      <w:pPr>
        <w:tabs>
          <w:tab w:val="left" w:pos="765"/>
          <w:tab w:val="left" w:pos="915"/>
        </w:tabs>
        <w:ind w:firstLine="708"/>
        <w:rPr>
          <w:rFonts w:ascii="Calibri" w:hAnsi="Calibri"/>
          <w:b/>
          <w:sz w:val="28"/>
          <w:szCs w:val="28"/>
        </w:rPr>
      </w:pPr>
      <w:r w:rsidRPr="00716DB5">
        <w:rPr>
          <w:rFonts w:ascii="Calibri" w:hAnsi="Calibri"/>
          <w:sz w:val="28"/>
          <w:szCs w:val="28"/>
        </w:rPr>
        <w:t xml:space="preserve">                                   </w:t>
      </w:r>
      <w:r>
        <w:rPr>
          <w:rFonts w:ascii="Calibri" w:hAnsi="Calibri"/>
          <w:sz w:val="28"/>
          <w:szCs w:val="28"/>
        </w:rPr>
        <w:t xml:space="preserve">     </w:t>
      </w:r>
      <w:proofErr w:type="gramStart"/>
      <w:r w:rsidRPr="00716DB5">
        <w:rPr>
          <w:rFonts w:ascii="Calibri" w:hAnsi="Calibri"/>
          <w:b/>
          <w:caps/>
          <w:sz w:val="28"/>
          <w:szCs w:val="28"/>
        </w:rPr>
        <w:t>Председател</w:t>
      </w:r>
      <w:r w:rsidRPr="00716DB5">
        <w:rPr>
          <w:rFonts w:ascii="Calibri" w:hAnsi="Calibri"/>
          <w:b/>
          <w:sz w:val="28"/>
          <w:szCs w:val="28"/>
        </w:rPr>
        <w:t xml:space="preserve">  ПК</w:t>
      </w:r>
      <w:proofErr w:type="gramEnd"/>
      <w:r w:rsidRPr="00716DB5">
        <w:rPr>
          <w:rFonts w:ascii="Calibri" w:hAnsi="Calibri"/>
          <w:b/>
          <w:sz w:val="28"/>
          <w:szCs w:val="28"/>
        </w:rPr>
        <w:t>:</w:t>
      </w:r>
    </w:p>
    <w:p w:rsidR="00B3551D" w:rsidRPr="00716DB5" w:rsidRDefault="00B3551D" w:rsidP="00B3551D">
      <w:pPr>
        <w:tabs>
          <w:tab w:val="left" w:pos="765"/>
          <w:tab w:val="left" w:pos="915"/>
        </w:tabs>
        <w:ind w:firstLine="708"/>
        <w:rPr>
          <w:rFonts w:ascii="Calibri" w:hAnsi="Calibri"/>
          <w:b/>
          <w:sz w:val="28"/>
          <w:szCs w:val="28"/>
        </w:rPr>
      </w:pPr>
      <w:r w:rsidRPr="00716DB5">
        <w:rPr>
          <w:rFonts w:ascii="Calibri" w:hAnsi="Calibri"/>
          <w:b/>
          <w:sz w:val="28"/>
          <w:szCs w:val="28"/>
        </w:rPr>
        <w:t xml:space="preserve">                                             </w:t>
      </w:r>
    </w:p>
    <w:p w:rsidR="00B3551D" w:rsidRPr="00716DB5" w:rsidRDefault="00B3551D" w:rsidP="00B3551D">
      <w:pPr>
        <w:tabs>
          <w:tab w:val="left" w:pos="765"/>
          <w:tab w:val="left" w:pos="915"/>
        </w:tabs>
        <w:ind w:firstLine="708"/>
        <w:rPr>
          <w:rFonts w:ascii="Calibri" w:hAnsi="Calibri"/>
          <w:b/>
          <w:sz w:val="28"/>
          <w:szCs w:val="28"/>
        </w:rPr>
      </w:pPr>
    </w:p>
    <w:p w:rsidR="00B3551D" w:rsidRPr="00716DB5" w:rsidRDefault="00B3551D" w:rsidP="00B3551D">
      <w:pPr>
        <w:tabs>
          <w:tab w:val="left" w:pos="765"/>
          <w:tab w:val="left" w:pos="915"/>
        </w:tabs>
        <w:ind w:firstLine="708"/>
        <w:rPr>
          <w:rFonts w:ascii="Calibri" w:hAnsi="Calibri"/>
          <w:b/>
          <w:sz w:val="28"/>
          <w:szCs w:val="28"/>
        </w:rPr>
      </w:pPr>
      <w:r w:rsidRPr="00716DB5">
        <w:rPr>
          <w:rFonts w:ascii="Calibri" w:hAnsi="Calibri"/>
          <w:b/>
          <w:sz w:val="28"/>
          <w:szCs w:val="28"/>
        </w:rPr>
        <w:t xml:space="preserve">                                                  </w:t>
      </w:r>
      <w:r w:rsidRPr="00716DB5">
        <w:rPr>
          <w:rFonts w:ascii="Calibri" w:hAnsi="Calibri"/>
          <w:b/>
          <w:caps/>
          <w:sz w:val="28"/>
          <w:szCs w:val="28"/>
        </w:rPr>
        <w:t>Членове:</w:t>
      </w:r>
      <w:r w:rsidRPr="00716DB5">
        <w:rPr>
          <w:rFonts w:ascii="Calibri" w:hAnsi="Calibri"/>
          <w:b/>
          <w:sz w:val="28"/>
          <w:szCs w:val="28"/>
        </w:rPr>
        <w:t xml:space="preserve">    1.</w:t>
      </w:r>
    </w:p>
    <w:p w:rsidR="00B3551D" w:rsidRPr="00716DB5" w:rsidRDefault="00B3551D" w:rsidP="00B3551D">
      <w:pPr>
        <w:tabs>
          <w:tab w:val="left" w:pos="765"/>
          <w:tab w:val="left" w:pos="915"/>
        </w:tabs>
        <w:ind w:firstLine="708"/>
        <w:rPr>
          <w:rFonts w:ascii="Calibri" w:hAnsi="Calibri"/>
          <w:b/>
          <w:sz w:val="28"/>
          <w:szCs w:val="28"/>
        </w:rPr>
      </w:pPr>
    </w:p>
    <w:p w:rsidR="00B3551D" w:rsidRPr="00716DB5" w:rsidRDefault="00B3551D" w:rsidP="00B3551D">
      <w:pPr>
        <w:tabs>
          <w:tab w:val="left" w:pos="765"/>
          <w:tab w:val="left" w:pos="915"/>
        </w:tabs>
        <w:ind w:firstLine="708"/>
        <w:rPr>
          <w:rFonts w:ascii="Calibri" w:hAnsi="Calibri" w:cs="Calibri"/>
          <w:b/>
          <w:sz w:val="28"/>
          <w:szCs w:val="28"/>
        </w:rPr>
      </w:pPr>
      <w:r w:rsidRPr="00716DB5">
        <w:rPr>
          <w:rFonts w:ascii="Calibri" w:hAnsi="Calibri"/>
          <w:b/>
          <w:sz w:val="28"/>
          <w:szCs w:val="28"/>
        </w:rPr>
        <w:t xml:space="preserve">                                                                     </w:t>
      </w:r>
      <w:r w:rsidRPr="00716DB5">
        <w:rPr>
          <w:rFonts w:ascii="Calibri" w:hAnsi="Calibri" w:cs="Calibri"/>
          <w:b/>
          <w:sz w:val="28"/>
          <w:szCs w:val="28"/>
        </w:rPr>
        <w:t xml:space="preserve">    2.</w:t>
      </w:r>
    </w:p>
    <w:p w:rsidR="00B3551D" w:rsidRPr="00B3551D" w:rsidRDefault="00B3551D" w:rsidP="00B3551D">
      <w:pPr>
        <w:rPr>
          <w:rFonts w:ascii="Times New Roman" w:hAnsi="Times New Roman" w:cs="Times New Roman"/>
          <w:sz w:val="28"/>
          <w:szCs w:val="28"/>
        </w:rPr>
      </w:pPr>
    </w:p>
    <w:sectPr w:rsidR="00B3551D" w:rsidRPr="00B3551D" w:rsidSect="00FB4C4D">
      <w:pgSz w:w="12240" w:h="15840"/>
      <w:pgMar w:top="1417" w:right="5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F31BE"/>
    <w:multiLevelType w:val="hybridMultilevel"/>
    <w:tmpl w:val="F678EB44"/>
    <w:lvl w:ilvl="0" w:tplc="578034E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9CD"/>
    <w:rsid w:val="0000010E"/>
    <w:rsid w:val="0002419C"/>
    <w:rsid w:val="00045606"/>
    <w:rsid w:val="00083DB5"/>
    <w:rsid w:val="000949CD"/>
    <w:rsid w:val="000B17F1"/>
    <w:rsid w:val="000B6BE4"/>
    <w:rsid w:val="000C32D8"/>
    <w:rsid w:val="000C5941"/>
    <w:rsid w:val="000D1635"/>
    <w:rsid w:val="000F6E75"/>
    <w:rsid w:val="0010375E"/>
    <w:rsid w:val="00117E67"/>
    <w:rsid w:val="00136C50"/>
    <w:rsid w:val="001674D3"/>
    <w:rsid w:val="0017731B"/>
    <w:rsid w:val="00181738"/>
    <w:rsid w:val="00191908"/>
    <w:rsid w:val="001A0EA5"/>
    <w:rsid w:val="001A2E12"/>
    <w:rsid w:val="001B0D2F"/>
    <w:rsid w:val="001E28BF"/>
    <w:rsid w:val="001F024D"/>
    <w:rsid w:val="00244C0F"/>
    <w:rsid w:val="00276AFD"/>
    <w:rsid w:val="00295C21"/>
    <w:rsid w:val="002A7A5A"/>
    <w:rsid w:val="00305BCC"/>
    <w:rsid w:val="0032745A"/>
    <w:rsid w:val="00351FDA"/>
    <w:rsid w:val="003674CF"/>
    <w:rsid w:val="00375762"/>
    <w:rsid w:val="00390D2D"/>
    <w:rsid w:val="003C0798"/>
    <w:rsid w:val="003D7E9C"/>
    <w:rsid w:val="00410067"/>
    <w:rsid w:val="00411EB1"/>
    <w:rsid w:val="004349C9"/>
    <w:rsid w:val="00456AEE"/>
    <w:rsid w:val="0046754F"/>
    <w:rsid w:val="00484B26"/>
    <w:rsid w:val="004F6430"/>
    <w:rsid w:val="00513EC0"/>
    <w:rsid w:val="00535074"/>
    <w:rsid w:val="005840C0"/>
    <w:rsid w:val="0059066D"/>
    <w:rsid w:val="00594A9B"/>
    <w:rsid w:val="005A2081"/>
    <w:rsid w:val="005B38FB"/>
    <w:rsid w:val="00605421"/>
    <w:rsid w:val="006142BC"/>
    <w:rsid w:val="00630C1F"/>
    <w:rsid w:val="0065160D"/>
    <w:rsid w:val="00662FC2"/>
    <w:rsid w:val="00666A8E"/>
    <w:rsid w:val="00682DDF"/>
    <w:rsid w:val="00683C85"/>
    <w:rsid w:val="006931B3"/>
    <w:rsid w:val="006C54A9"/>
    <w:rsid w:val="006C696A"/>
    <w:rsid w:val="006D39E1"/>
    <w:rsid w:val="006E39F4"/>
    <w:rsid w:val="007017BC"/>
    <w:rsid w:val="00705D6E"/>
    <w:rsid w:val="0074490C"/>
    <w:rsid w:val="00752FBE"/>
    <w:rsid w:val="00753831"/>
    <w:rsid w:val="00777FDF"/>
    <w:rsid w:val="007933EC"/>
    <w:rsid w:val="00797D6F"/>
    <w:rsid w:val="007B1217"/>
    <w:rsid w:val="007E3D17"/>
    <w:rsid w:val="007E659A"/>
    <w:rsid w:val="007F2675"/>
    <w:rsid w:val="00821E39"/>
    <w:rsid w:val="00840155"/>
    <w:rsid w:val="00841F22"/>
    <w:rsid w:val="00842E2D"/>
    <w:rsid w:val="00843199"/>
    <w:rsid w:val="00875934"/>
    <w:rsid w:val="008C24C7"/>
    <w:rsid w:val="008F76CB"/>
    <w:rsid w:val="00903BD8"/>
    <w:rsid w:val="00933614"/>
    <w:rsid w:val="00935B59"/>
    <w:rsid w:val="00997E78"/>
    <w:rsid w:val="009B04EB"/>
    <w:rsid w:val="009B783D"/>
    <w:rsid w:val="009F3A99"/>
    <w:rsid w:val="00A4382C"/>
    <w:rsid w:val="00A5623C"/>
    <w:rsid w:val="00A70A37"/>
    <w:rsid w:val="00A7161E"/>
    <w:rsid w:val="00A77E8D"/>
    <w:rsid w:val="00AB5755"/>
    <w:rsid w:val="00AE0061"/>
    <w:rsid w:val="00AE04BE"/>
    <w:rsid w:val="00AE04F2"/>
    <w:rsid w:val="00AF2169"/>
    <w:rsid w:val="00AF6BC3"/>
    <w:rsid w:val="00B13696"/>
    <w:rsid w:val="00B3551D"/>
    <w:rsid w:val="00B9098B"/>
    <w:rsid w:val="00B9657F"/>
    <w:rsid w:val="00BA1F18"/>
    <w:rsid w:val="00BA4710"/>
    <w:rsid w:val="00BB347D"/>
    <w:rsid w:val="00BE0388"/>
    <w:rsid w:val="00C234D8"/>
    <w:rsid w:val="00C71EA6"/>
    <w:rsid w:val="00CD1454"/>
    <w:rsid w:val="00CD6DE3"/>
    <w:rsid w:val="00D32DD2"/>
    <w:rsid w:val="00D6582B"/>
    <w:rsid w:val="00DF1A4F"/>
    <w:rsid w:val="00E004CB"/>
    <w:rsid w:val="00E74E78"/>
    <w:rsid w:val="00E96FD7"/>
    <w:rsid w:val="00EB244A"/>
    <w:rsid w:val="00EC21B1"/>
    <w:rsid w:val="00ED0C9E"/>
    <w:rsid w:val="00F064C5"/>
    <w:rsid w:val="00F06C06"/>
    <w:rsid w:val="00F87DC5"/>
    <w:rsid w:val="00F9336F"/>
    <w:rsid w:val="00FB4C4D"/>
    <w:rsid w:val="00FB5112"/>
    <w:rsid w:val="00FC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7"/>
  </w:style>
  <w:style w:type="paragraph" w:styleId="Heading2">
    <w:name w:val="heading 2"/>
    <w:basedOn w:val="Normal"/>
    <w:link w:val="Heading2Char"/>
    <w:uiPriority w:val="9"/>
    <w:qFormat/>
    <w:rsid w:val="00B35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55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3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bphotocaptiontext">
    <w:name w:val="fbphotocaptiontext"/>
    <w:basedOn w:val="DefaultParagraphFont"/>
    <w:rsid w:val="00B3551D"/>
  </w:style>
  <w:style w:type="character" w:customStyle="1" w:styleId="uficommentbody">
    <w:name w:val="uficommentbody"/>
    <w:basedOn w:val="DefaultParagraphFont"/>
    <w:rsid w:val="00B3551D"/>
  </w:style>
  <w:style w:type="paragraph" w:styleId="ListParagraph">
    <w:name w:val="List Paragraph"/>
    <w:basedOn w:val="Normal"/>
    <w:uiPriority w:val="34"/>
    <w:qFormat/>
    <w:rsid w:val="00B3551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3551D"/>
    <w:rPr>
      <w:i/>
      <w:iCs/>
    </w:rPr>
  </w:style>
  <w:style w:type="character" w:styleId="Strong">
    <w:name w:val="Strong"/>
    <w:basedOn w:val="DefaultParagraphFont"/>
    <w:uiPriority w:val="22"/>
    <w:qFormat/>
    <w:rsid w:val="00B3551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35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51D"/>
  </w:style>
  <w:style w:type="paragraph" w:styleId="Footer">
    <w:name w:val="footer"/>
    <w:basedOn w:val="Normal"/>
    <w:link w:val="FooterChar"/>
    <w:uiPriority w:val="99"/>
    <w:unhideWhenUsed/>
    <w:rsid w:val="00B35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3822</TotalTime>
  <Pages>12</Pages>
  <Words>3605</Words>
  <Characters>20552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43</cp:revision>
  <dcterms:created xsi:type="dcterms:W3CDTF">2022-03-14T09:38:00Z</dcterms:created>
  <dcterms:modified xsi:type="dcterms:W3CDTF">2024-02-26T13:24:00Z</dcterms:modified>
</cp:coreProperties>
</file>